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C0546" w14:textId="77777777" w:rsidR="00C81A76" w:rsidRDefault="00C81A76" w:rsidP="00C81A76">
      <w:pPr>
        <w:jc w:val="center"/>
        <w:rPr>
          <w:sz w:val="72"/>
          <w:szCs w:val="72"/>
        </w:rPr>
      </w:pPr>
      <w:bookmarkStart w:id="0" w:name="_GoBack"/>
      <w:bookmarkEnd w:id="0"/>
      <w:r w:rsidRPr="00C81A76">
        <w:rPr>
          <w:sz w:val="72"/>
          <w:szCs w:val="72"/>
        </w:rPr>
        <w:t>Datanetics</w:t>
      </w:r>
    </w:p>
    <w:p w14:paraId="1E73280C" w14:textId="77777777" w:rsidR="00F204E6" w:rsidRDefault="00C81A76" w:rsidP="00C81A76">
      <w:pPr>
        <w:jc w:val="center"/>
        <w:rPr>
          <w:sz w:val="72"/>
          <w:szCs w:val="72"/>
        </w:rPr>
      </w:pPr>
      <w:r w:rsidRPr="00C81A76">
        <w:rPr>
          <w:sz w:val="72"/>
          <w:szCs w:val="72"/>
        </w:rPr>
        <w:t xml:space="preserve"> Keyboard Reproduction</w:t>
      </w:r>
    </w:p>
    <w:p w14:paraId="42D41120" w14:textId="77777777" w:rsidR="00C81A76" w:rsidRPr="00C81A76" w:rsidRDefault="00C81A76" w:rsidP="00C81A76">
      <w:pPr>
        <w:jc w:val="center"/>
        <w:rPr>
          <w:sz w:val="28"/>
          <w:szCs w:val="28"/>
        </w:rPr>
      </w:pPr>
      <w:r>
        <w:rPr>
          <w:sz w:val="28"/>
          <w:szCs w:val="28"/>
        </w:rPr>
        <w:t>(Available from Willegal.net)</w:t>
      </w:r>
    </w:p>
    <w:p w14:paraId="5CA1DE60" w14:textId="77777777" w:rsidR="00C81A76" w:rsidRDefault="00C81A76" w:rsidP="00C81A76">
      <w:pPr>
        <w:jc w:val="center"/>
        <w:rPr>
          <w:sz w:val="48"/>
          <w:szCs w:val="48"/>
        </w:rPr>
      </w:pPr>
    </w:p>
    <w:p w14:paraId="48DCFC57" w14:textId="77777777" w:rsidR="00C81A76" w:rsidRDefault="00C81A76" w:rsidP="00C81A76">
      <w:pPr>
        <w:jc w:val="center"/>
        <w:rPr>
          <w:sz w:val="48"/>
          <w:szCs w:val="48"/>
        </w:rPr>
      </w:pPr>
      <w:r>
        <w:rPr>
          <w:noProof/>
          <w:sz w:val="48"/>
          <w:szCs w:val="48"/>
        </w:rPr>
        <w:drawing>
          <wp:inline distT="0" distB="0" distL="0" distR="0" wp14:anchorId="65A1C1F0" wp14:editId="099A0E66">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486400" cy="4114800"/>
                    </a:xfrm>
                    <a:prstGeom prst="rect">
                      <a:avLst/>
                    </a:prstGeom>
                    <a:noFill/>
                    <a:ln>
                      <a:noFill/>
                    </a:ln>
                  </pic:spPr>
                </pic:pic>
              </a:graphicData>
            </a:graphic>
          </wp:inline>
        </w:drawing>
      </w:r>
    </w:p>
    <w:p w14:paraId="60C96BEC" w14:textId="77777777" w:rsidR="00C81A76" w:rsidRDefault="00C81A76" w:rsidP="00C81A76">
      <w:pPr>
        <w:jc w:val="center"/>
        <w:rPr>
          <w:sz w:val="48"/>
          <w:szCs w:val="48"/>
        </w:rPr>
      </w:pPr>
    </w:p>
    <w:p w14:paraId="2A3E202A" w14:textId="77777777" w:rsidR="00C81A76" w:rsidRPr="00C81A76" w:rsidRDefault="00C81A76" w:rsidP="00C81A76">
      <w:pPr>
        <w:jc w:val="center"/>
        <w:rPr>
          <w:sz w:val="48"/>
          <w:szCs w:val="48"/>
        </w:rPr>
      </w:pPr>
    </w:p>
    <w:p w14:paraId="2C64C686" w14:textId="77777777" w:rsidR="00C81A76" w:rsidRPr="00C81A76" w:rsidRDefault="00C81A76" w:rsidP="00C81A76">
      <w:pPr>
        <w:jc w:val="center"/>
        <w:rPr>
          <w:sz w:val="48"/>
          <w:szCs w:val="48"/>
        </w:rPr>
      </w:pPr>
      <w:r w:rsidRPr="00C81A76">
        <w:rPr>
          <w:sz w:val="48"/>
          <w:szCs w:val="48"/>
        </w:rPr>
        <w:t>Build Guide</w:t>
      </w:r>
    </w:p>
    <w:p w14:paraId="3120BF4C" w14:textId="4DD337A1" w:rsidR="00C81A76" w:rsidRPr="00C81A76" w:rsidRDefault="003C557E" w:rsidP="00C81A76">
      <w:pPr>
        <w:jc w:val="center"/>
        <w:rPr>
          <w:sz w:val="48"/>
          <w:szCs w:val="48"/>
        </w:rPr>
      </w:pPr>
      <w:r>
        <w:rPr>
          <w:sz w:val="48"/>
          <w:szCs w:val="48"/>
        </w:rPr>
        <w:t>(Draft-2</w:t>
      </w:r>
      <w:r w:rsidR="00C81A76" w:rsidRPr="00C81A76">
        <w:rPr>
          <w:sz w:val="48"/>
          <w:szCs w:val="48"/>
        </w:rPr>
        <w:t>)</w:t>
      </w:r>
    </w:p>
    <w:p w14:paraId="50579E6D" w14:textId="77777777" w:rsidR="007B2909" w:rsidRDefault="007B2909">
      <w:r>
        <w:br w:type="page"/>
      </w:r>
    </w:p>
    <w:sdt>
      <w:sdtPr>
        <w:rPr>
          <w:rFonts w:asciiTheme="minorHAnsi" w:eastAsiaTheme="minorEastAsia" w:hAnsiTheme="minorHAnsi" w:cstheme="minorBidi"/>
          <w:b w:val="0"/>
          <w:bCs w:val="0"/>
          <w:color w:val="auto"/>
          <w:sz w:val="24"/>
          <w:szCs w:val="24"/>
        </w:rPr>
        <w:id w:val="618347723"/>
        <w:docPartObj>
          <w:docPartGallery w:val="Table of Contents"/>
          <w:docPartUnique/>
        </w:docPartObj>
      </w:sdtPr>
      <w:sdtEndPr>
        <w:rPr>
          <w:noProof/>
        </w:rPr>
      </w:sdtEndPr>
      <w:sdtContent>
        <w:p w14:paraId="1E471AEF" w14:textId="39F8A20F" w:rsidR="0093299D" w:rsidRDefault="0093299D">
          <w:pPr>
            <w:pStyle w:val="TOCHeading"/>
          </w:pPr>
          <w:r>
            <w:t>Table of Contents</w:t>
          </w:r>
        </w:p>
        <w:p w14:paraId="4674A8CF" w14:textId="77777777" w:rsidR="002F155E" w:rsidRDefault="0093299D">
          <w:pPr>
            <w:pStyle w:val="TOC1"/>
            <w:tabs>
              <w:tab w:val="right" w:leader="dot" w:pos="9170"/>
            </w:tabs>
            <w:rPr>
              <w:b w:val="0"/>
              <w:noProof/>
              <w:lang w:eastAsia="ja-JP"/>
            </w:rPr>
          </w:pPr>
          <w:r>
            <w:fldChar w:fldCharType="begin"/>
          </w:r>
          <w:r>
            <w:instrText xml:space="preserve"> TOC \o "1-3" \h \z \u </w:instrText>
          </w:r>
          <w:r>
            <w:fldChar w:fldCharType="separate"/>
          </w:r>
          <w:r w:rsidR="002F155E">
            <w:rPr>
              <w:noProof/>
            </w:rPr>
            <w:t>BOM with suppliers</w:t>
          </w:r>
          <w:r w:rsidR="002F155E">
            <w:rPr>
              <w:noProof/>
            </w:rPr>
            <w:tab/>
          </w:r>
          <w:r w:rsidR="002F155E">
            <w:rPr>
              <w:noProof/>
            </w:rPr>
            <w:fldChar w:fldCharType="begin"/>
          </w:r>
          <w:r w:rsidR="002F155E">
            <w:rPr>
              <w:noProof/>
            </w:rPr>
            <w:instrText xml:space="preserve"> PAGEREF _Toc229460376 \h </w:instrText>
          </w:r>
          <w:r w:rsidR="002F155E">
            <w:rPr>
              <w:noProof/>
            </w:rPr>
          </w:r>
          <w:r w:rsidR="002F155E">
            <w:rPr>
              <w:noProof/>
            </w:rPr>
            <w:fldChar w:fldCharType="separate"/>
          </w:r>
          <w:r w:rsidR="0084220C">
            <w:rPr>
              <w:noProof/>
            </w:rPr>
            <w:t>3</w:t>
          </w:r>
          <w:r w:rsidR="002F155E">
            <w:rPr>
              <w:noProof/>
            </w:rPr>
            <w:fldChar w:fldCharType="end"/>
          </w:r>
        </w:p>
        <w:p w14:paraId="047CDA28" w14:textId="77777777" w:rsidR="002F155E" w:rsidRDefault="002F155E">
          <w:pPr>
            <w:pStyle w:val="TOC1"/>
            <w:tabs>
              <w:tab w:val="right" w:leader="dot" w:pos="9170"/>
            </w:tabs>
            <w:rPr>
              <w:b w:val="0"/>
              <w:noProof/>
              <w:lang w:eastAsia="ja-JP"/>
            </w:rPr>
          </w:pPr>
          <w:r>
            <w:rPr>
              <w:noProof/>
            </w:rPr>
            <w:t>Special Tools Required</w:t>
          </w:r>
          <w:r>
            <w:rPr>
              <w:noProof/>
            </w:rPr>
            <w:tab/>
          </w:r>
          <w:r>
            <w:rPr>
              <w:noProof/>
            </w:rPr>
            <w:fldChar w:fldCharType="begin"/>
          </w:r>
          <w:r>
            <w:rPr>
              <w:noProof/>
            </w:rPr>
            <w:instrText xml:space="preserve"> PAGEREF _Toc229460377 \h </w:instrText>
          </w:r>
          <w:r>
            <w:rPr>
              <w:noProof/>
            </w:rPr>
          </w:r>
          <w:r>
            <w:rPr>
              <w:noProof/>
            </w:rPr>
            <w:fldChar w:fldCharType="separate"/>
          </w:r>
          <w:r w:rsidR="0084220C">
            <w:rPr>
              <w:noProof/>
            </w:rPr>
            <w:t>4</w:t>
          </w:r>
          <w:r>
            <w:rPr>
              <w:noProof/>
            </w:rPr>
            <w:fldChar w:fldCharType="end"/>
          </w:r>
        </w:p>
        <w:p w14:paraId="44C9D28C" w14:textId="77777777" w:rsidR="002F155E" w:rsidRDefault="002F155E">
          <w:pPr>
            <w:pStyle w:val="TOC1"/>
            <w:tabs>
              <w:tab w:val="right" w:leader="dot" w:pos="9170"/>
            </w:tabs>
            <w:rPr>
              <w:b w:val="0"/>
              <w:noProof/>
              <w:lang w:eastAsia="ja-JP"/>
            </w:rPr>
          </w:pPr>
          <w:r>
            <w:rPr>
              <w:noProof/>
            </w:rPr>
            <w:t>Keyboard Brackets</w:t>
          </w:r>
          <w:r>
            <w:rPr>
              <w:noProof/>
            </w:rPr>
            <w:tab/>
          </w:r>
          <w:r>
            <w:rPr>
              <w:noProof/>
            </w:rPr>
            <w:fldChar w:fldCharType="begin"/>
          </w:r>
          <w:r>
            <w:rPr>
              <w:noProof/>
            </w:rPr>
            <w:instrText xml:space="preserve"> PAGEREF _Toc229460378 \h </w:instrText>
          </w:r>
          <w:r>
            <w:rPr>
              <w:noProof/>
            </w:rPr>
          </w:r>
          <w:r>
            <w:rPr>
              <w:noProof/>
            </w:rPr>
            <w:fldChar w:fldCharType="separate"/>
          </w:r>
          <w:r w:rsidR="0084220C">
            <w:rPr>
              <w:noProof/>
            </w:rPr>
            <w:t>5</w:t>
          </w:r>
          <w:r>
            <w:rPr>
              <w:noProof/>
            </w:rPr>
            <w:fldChar w:fldCharType="end"/>
          </w:r>
        </w:p>
        <w:p w14:paraId="0D9F3089" w14:textId="77777777" w:rsidR="002F155E" w:rsidRDefault="002F155E">
          <w:pPr>
            <w:pStyle w:val="TOC1"/>
            <w:tabs>
              <w:tab w:val="right" w:leader="dot" w:pos="9170"/>
            </w:tabs>
            <w:rPr>
              <w:b w:val="0"/>
              <w:noProof/>
              <w:lang w:eastAsia="ja-JP"/>
            </w:rPr>
          </w:pPr>
          <w:r>
            <w:rPr>
              <w:noProof/>
            </w:rPr>
            <w:t>Schematics</w:t>
          </w:r>
          <w:r>
            <w:rPr>
              <w:noProof/>
            </w:rPr>
            <w:tab/>
          </w:r>
          <w:r>
            <w:rPr>
              <w:noProof/>
            </w:rPr>
            <w:fldChar w:fldCharType="begin"/>
          </w:r>
          <w:r>
            <w:rPr>
              <w:noProof/>
            </w:rPr>
            <w:instrText xml:space="preserve"> PAGEREF _Toc229460379 \h </w:instrText>
          </w:r>
          <w:r>
            <w:rPr>
              <w:noProof/>
            </w:rPr>
          </w:r>
          <w:r>
            <w:rPr>
              <w:noProof/>
            </w:rPr>
            <w:fldChar w:fldCharType="separate"/>
          </w:r>
          <w:r w:rsidR="0084220C">
            <w:rPr>
              <w:noProof/>
            </w:rPr>
            <w:t>6</w:t>
          </w:r>
          <w:r>
            <w:rPr>
              <w:noProof/>
            </w:rPr>
            <w:fldChar w:fldCharType="end"/>
          </w:r>
        </w:p>
        <w:p w14:paraId="2F15ABEC" w14:textId="77777777" w:rsidR="002F155E" w:rsidRDefault="002F155E">
          <w:pPr>
            <w:pStyle w:val="TOC1"/>
            <w:tabs>
              <w:tab w:val="right" w:leader="dot" w:pos="9170"/>
            </w:tabs>
            <w:rPr>
              <w:b w:val="0"/>
              <w:noProof/>
              <w:lang w:eastAsia="ja-JP"/>
            </w:rPr>
          </w:pPr>
          <w:r>
            <w:rPr>
              <w:noProof/>
            </w:rPr>
            <w:t>Reaming out the matrix</w:t>
          </w:r>
          <w:r>
            <w:rPr>
              <w:noProof/>
            </w:rPr>
            <w:tab/>
          </w:r>
          <w:r>
            <w:rPr>
              <w:noProof/>
            </w:rPr>
            <w:fldChar w:fldCharType="begin"/>
          </w:r>
          <w:r>
            <w:rPr>
              <w:noProof/>
            </w:rPr>
            <w:instrText xml:space="preserve"> PAGEREF _Toc229460380 \h </w:instrText>
          </w:r>
          <w:r>
            <w:rPr>
              <w:noProof/>
            </w:rPr>
          </w:r>
          <w:r>
            <w:rPr>
              <w:noProof/>
            </w:rPr>
            <w:fldChar w:fldCharType="separate"/>
          </w:r>
          <w:r w:rsidR="0084220C">
            <w:rPr>
              <w:noProof/>
            </w:rPr>
            <w:t>7</w:t>
          </w:r>
          <w:r>
            <w:rPr>
              <w:noProof/>
            </w:rPr>
            <w:fldChar w:fldCharType="end"/>
          </w:r>
        </w:p>
        <w:p w14:paraId="6D714064" w14:textId="77777777" w:rsidR="002F155E" w:rsidRDefault="002F155E">
          <w:pPr>
            <w:pStyle w:val="TOC1"/>
            <w:tabs>
              <w:tab w:val="right" w:leader="dot" w:pos="9170"/>
            </w:tabs>
            <w:rPr>
              <w:b w:val="0"/>
              <w:noProof/>
              <w:lang w:eastAsia="ja-JP"/>
            </w:rPr>
          </w:pPr>
          <w:r>
            <w:rPr>
              <w:noProof/>
            </w:rPr>
            <w:t>Attaching The Brackets</w:t>
          </w:r>
          <w:r>
            <w:rPr>
              <w:noProof/>
            </w:rPr>
            <w:tab/>
          </w:r>
          <w:r>
            <w:rPr>
              <w:noProof/>
            </w:rPr>
            <w:fldChar w:fldCharType="begin"/>
          </w:r>
          <w:r>
            <w:rPr>
              <w:noProof/>
            </w:rPr>
            <w:instrText xml:space="preserve"> PAGEREF _Toc229460381 \h </w:instrText>
          </w:r>
          <w:r>
            <w:rPr>
              <w:noProof/>
            </w:rPr>
          </w:r>
          <w:r>
            <w:rPr>
              <w:noProof/>
            </w:rPr>
            <w:fldChar w:fldCharType="separate"/>
          </w:r>
          <w:r w:rsidR="0084220C">
            <w:rPr>
              <w:noProof/>
            </w:rPr>
            <w:t>8</w:t>
          </w:r>
          <w:r>
            <w:rPr>
              <w:noProof/>
            </w:rPr>
            <w:fldChar w:fldCharType="end"/>
          </w:r>
        </w:p>
        <w:p w14:paraId="2CC03D5B" w14:textId="77777777" w:rsidR="002F155E" w:rsidRDefault="002F155E">
          <w:pPr>
            <w:pStyle w:val="TOC1"/>
            <w:tabs>
              <w:tab w:val="right" w:leader="dot" w:pos="9170"/>
            </w:tabs>
            <w:rPr>
              <w:b w:val="0"/>
              <w:noProof/>
              <w:lang w:eastAsia="ja-JP"/>
            </w:rPr>
          </w:pPr>
          <w:r>
            <w:rPr>
              <w:noProof/>
            </w:rPr>
            <w:t>Fixing the intentional trace mistake on the reproduction</w:t>
          </w:r>
          <w:r>
            <w:rPr>
              <w:noProof/>
            </w:rPr>
            <w:tab/>
          </w:r>
          <w:r>
            <w:rPr>
              <w:noProof/>
            </w:rPr>
            <w:fldChar w:fldCharType="begin"/>
          </w:r>
          <w:r>
            <w:rPr>
              <w:noProof/>
            </w:rPr>
            <w:instrText xml:space="preserve"> PAGEREF _Toc229460382 \h </w:instrText>
          </w:r>
          <w:r>
            <w:rPr>
              <w:noProof/>
            </w:rPr>
          </w:r>
          <w:r>
            <w:rPr>
              <w:noProof/>
            </w:rPr>
            <w:fldChar w:fldCharType="separate"/>
          </w:r>
          <w:r w:rsidR="0084220C">
            <w:rPr>
              <w:noProof/>
            </w:rPr>
            <w:t>10</w:t>
          </w:r>
          <w:r>
            <w:rPr>
              <w:noProof/>
            </w:rPr>
            <w:fldChar w:fldCharType="end"/>
          </w:r>
        </w:p>
        <w:p w14:paraId="65FE9DCE" w14:textId="77777777" w:rsidR="002F155E" w:rsidRDefault="002F155E">
          <w:pPr>
            <w:pStyle w:val="TOC1"/>
            <w:tabs>
              <w:tab w:val="right" w:leader="dot" w:pos="9170"/>
            </w:tabs>
            <w:rPr>
              <w:b w:val="0"/>
              <w:noProof/>
              <w:lang w:eastAsia="ja-JP"/>
            </w:rPr>
          </w:pPr>
          <w:r>
            <w:rPr>
              <w:noProof/>
            </w:rPr>
            <w:t>Installing the soldered components</w:t>
          </w:r>
          <w:r>
            <w:rPr>
              <w:noProof/>
            </w:rPr>
            <w:tab/>
          </w:r>
          <w:r>
            <w:rPr>
              <w:noProof/>
            </w:rPr>
            <w:fldChar w:fldCharType="begin"/>
          </w:r>
          <w:r>
            <w:rPr>
              <w:noProof/>
            </w:rPr>
            <w:instrText xml:space="preserve"> PAGEREF _Toc229460383 \h </w:instrText>
          </w:r>
          <w:r>
            <w:rPr>
              <w:noProof/>
            </w:rPr>
          </w:r>
          <w:r>
            <w:rPr>
              <w:noProof/>
            </w:rPr>
            <w:fldChar w:fldCharType="separate"/>
          </w:r>
          <w:r w:rsidR="0084220C">
            <w:rPr>
              <w:noProof/>
            </w:rPr>
            <w:t>11</w:t>
          </w:r>
          <w:r>
            <w:rPr>
              <w:noProof/>
            </w:rPr>
            <w:fldChar w:fldCharType="end"/>
          </w:r>
        </w:p>
        <w:p w14:paraId="73F8C831" w14:textId="77777777" w:rsidR="002F155E" w:rsidRDefault="002F155E">
          <w:pPr>
            <w:pStyle w:val="TOC1"/>
            <w:tabs>
              <w:tab w:val="right" w:leader="dot" w:pos="9170"/>
            </w:tabs>
            <w:rPr>
              <w:b w:val="0"/>
              <w:noProof/>
              <w:lang w:eastAsia="ja-JP"/>
            </w:rPr>
          </w:pPr>
          <w:r>
            <w:rPr>
              <w:noProof/>
            </w:rPr>
            <w:t>Making the keyboard to Apple-1 cable</w:t>
          </w:r>
          <w:r>
            <w:rPr>
              <w:noProof/>
            </w:rPr>
            <w:tab/>
          </w:r>
          <w:r>
            <w:rPr>
              <w:noProof/>
            </w:rPr>
            <w:fldChar w:fldCharType="begin"/>
          </w:r>
          <w:r>
            <w:rPr>
              <w:noProof/>
            </w:rPr>
            <w:instrText xml:space="preserve"> PAGEREF _Toc229460384 \h </w:instrText>
          </w:r>
          <w:r>
            <w:rPr>
              <w:noProof/>
            </w:rPr>
          </w:r>
          <w:r>
            <w:rPr>
              <w:noProof/>
            </w:rPr>
            <w:fldChar w:fldCharType="separate"/>
          </w:r>
          <w:r w:rsidR="0084220C">
            <w:rPr>
              <w:noProof/>
            </w:rPr>
            <w:t>12</w:t>
          </w:r>
          <w:r>
            <w:rPr>
              <w:noProof/>
            </w:rPr>
            <w:fldChar w:fldCharType="end"/>
          </w:r>
        </w:p>
        <w:p w14:paraId="2A24F045" w14:textId="77777777" w:rsidR="002F155E" w:rsidRDefault="002F155E">
          <w:pPr>
            <w:pStyle w:val="TOC1"/>
            <w:tabs>
              <w:tab w:val="right" w:leader="dot" w:pos="9170"/>
            </w:tabs>
            <w:rPr>
              <w:b w:val="0"/>
              <w:noProof/>
              <w:lang w:eastAsia="ja-JP"/>
            </w:rPr>
          </w:pPr>
          <w:r>
            <w:rPr>
              <w:noProof/>
            </w:rPr>
            <w:t>Testing the initial configuration</w:t>
          </w:r>
          <w:r>
            <w:rPr>
              <w:noProof/>
            </w:rPr>
            <w:tab/>
          </w:r>
          <w:r>
            <w:rPr>
              <w:noProof/>
            </w:rPr>
            <w:fldChar w:fldCharType="begin"/>
          </w:r>
          <w:r>
            <w:rPr>
              <w:noProof/>
            </w:rPr>
            <w:instrText xml:space="preserve"> PAGEREF _Toc229460385 \h </w:instrText>
          </w:r>
          <w:r>
            <w:rPr>
              <w:noProof/>
            </w:rPr>
          </w:r>
          <w:r>
            <w:rPr>
              <w:noProof/>
            </w:rPr>
            <w:fldChar w:fldCharType="separate"/>
          </w:r>
          <w:r w:rsidR="0084220C">
            <w:rPr>
              <w:noProof/>
            </w:rPr>
            <w:t>14</w:t>
          </w:r>
          <w:r>
            <w:rPr>
              <w:noProof/>
            </w:rPr>
            <w:fldChar w:fldCharType="end"/>
          </w:r>
        </w:p>
        <w:p w14:paraId="66225344" w14:textId="77777777" w:rsidR="002F155E" w:rsidRDefault="002F155E">
          <w:pPr>
            <w:pStyle w:val="TOC1"/>
            <w:tabs>
              <w:tab w:val="right" w:leader="dot" w:pos="9170"/>
            </w:tabs>
            <w:rPr>
              <w:b w:val="0"/>
              <w:noProof/>
              <w:lang w:eastAsia="ja-JP"/>
            </w:rPr>
          </w:pPr>
          <w:r>
            <w:rPr>
              <w:noProof/>
            </w:rPr>
            <w:t>Installing the Keyswitches</w:t>
          </w:r>
          <w:r>
            <w:rPr>
              <w:noProof/>
            </w:rPr>
            <w:tab/>
          </w:r>
          <w:r>
            <w:rPr>
              <w:noProof/>
            </w:rPr>
            <w:fldChar w:fldCharType="begin"/>
          </w:r>
          <w:r>
            <w:rPr>
              <w:noProof/>
            </w:rPr>
            <w:instrText xml:space="preserve"> PAGEREF _Toc229460386 \h </w:instrText>
          </w:r>
          <w:r>
            <w:rPr>
              <w:noProof/>
            </w:rPr>
          </w:r>
          <w:r>
            <w:rPr>
              <w:noProof/>
            </w:rPr>
            <w:fldChar w:fldCharType="separate"/>
          </w:r>
          <w:r w:rsidR="0084220C">
            <w:rPr>
              <w:noProof/>
            </w:rPr>
            <w:t>15</w:t>
          </w:r>
          <w:r>
            <w:rPr>
              <w:noProof/>
            </w:rPr>
            <w:fldChar w:fldCharType="end"/>
          </w:r>
        </w:p>
        <w:p w14:paraId="4DE14D7D" w14:textId="77777777" w:rsidR="002F155E" w:rsidRDefault="002F155E">
          <w:pPr>
            <w:pStyle w:val="TOC1"/>
            <w:tabs>
              <w:tab w:val="right" w:leader="dot" w:pos="9170"/>
            </w:tabs>
            <w:rPr>
              <w:b w:val="0"/>
              <w:noProof/>
              <w:lang w:eastAsia="ja-JP"/>
            </w:rPr>
          </w:pPr>
          <w:r>
            <w:rPr>
              <w:noProof/>
            </w:rPr>
            <w:t>Stuffing the Keyboard sockets</w:t>
          </w:r>
          <w:r>
            <w:rPr>
              <w:noProof/>
            </w:rPr>
            <w:tab/>
          </w:r>
          <w:r>
            <w:rPr>
              <w:noProof/>
            </w:rPr>
            <w:fldChar w:fldCharType="begin"/>
          </w:r>
          <w:r>
            <w:rPr>
              <w:noProof/>
            </w:rPr>
            <w:instrText xml:space="preserve"> PAGEREF _Toc229460387 \h </w:instrText>
          </w:r>
          <w:r>
            <w:rPr>
              <w:noProof/>
            </w:rPr>
          </w:r>
          <w:r>
            <w:rPr>
              <w:noProof/>
            </w:rPr>
            <w:fldChar w:fldCharType="separate"/>
          </w:r>
          <w:r w:rsidR="0084220C">
            <w:rPr>
              <w:noProof/>
            </w:rPr>
            <w:t>16</w:t>
          </w:r>
          <w:r>
            <w:rPr>
              <w:noProof/>
            </w:rPr>
            <w:fldChar w:fldCharType="end"/>
          </w:r>
        </w:p>
        <w:p w14:paraId="5766A2EE" w14:textId="77777777" w:rsidR="002F155E" w:rsidRDefault="002F155E">
          <w:pPr>
            <w:pStyle w:val="TOC1"/>
            <w:tabs>
              <w:tab w:val="right" w:leader="dot" w:pos="9170"/>
            </w:tabs>
            <w:rPr>
              <w:b w:val="0"/>
              <w:noProof/>
              <w:lang w:eastAsia="ja-JP"/>
            </w:rPr>
          </w:pPr>
          <w:r>
            <w:rPr>
              <w:noProof/>
            </w:rPr>
            <w:t>Complete Keyboard Test</w:t>
          </w:r>
          <w:r>
            <w:rPr>
              <w:noProof/>
            </w:rPr>
            <w:tab/>
          </w:r>
          <w:r>
            <w:rPr>
              <w:noProof/>
            </w:rPr>
            <w:fldChar w:fldCharType="begin"/>
          </w:r>
          <w:r>
            <w:rPr>
              <w:noProof/>
            </w:rPr>
            <w:instrText xml:space="preserve"> PAGEREF _Toc229460388 \h </w:instrText>
          </w:r>
          <w:r>
            <w:rPr>
              <w:noProof/>
            </w:rPr>
          </w:r>
          <w:r>
            <w:rPr>
              <w:noProof/>
            </w:rPr>
            <w:fldChar w:fldCharType="separate"/>
          </w:r>
          <w:r w:rsidR="0084220C">
            <w:rPr>
              <w:noProof/>
            </w:rPr>
            <w:t>17</w:t>
          </w:r>
          <w:r>
            <w:rPr>
              <w:noProof/>
            </w:rPr>
            <w:fldChar w:fldCharType="end"/>
          </w:r>
        </w:p>
        <w:p w14:paraId="17855B3B" w14:textId="77777777" w:rsidR="002F155E" w:rsidRDefault="002F155E">
          <w:pPr>
            <w:pStyle w:val="TOC1"/>
            <w:tabs>
              <w:tab w:val="right" w:leader="dot" w:pos="9170"/>
            </w:tabs>
            <w:rPr>
              <w:b w:val="0"/>
              <w:noProof/>
              <w:lang w:eastAsia="ja-JP"/>
            </w:rPr>
          </w:pPr>
          <w:r>
            <w:rPr>
              <w:noProof/>
            </w:rPr>
            <w:t>Keycap layout</w:t>
          </w:r>
          <w:r>
            <w:rPr>
              <w:noProof/>
            </w:rPr>
            <w:tab/>
          </w:r>
          <w:r>
            <w:rPr>
              <w:noProof/>
            </w:rPr>
            <w:fldChar w:fldCharType="begin"/>
          </w:r>
          <w:r>
            <w:rPr>
              <w:noProof/>
            </w:rPr>
            <w:instrText xml:space="preserve"> PAGEREF _Toc229460389 \h </w:instrText>
          </w:r>
          <w:r>
            <w:rPr>
              <w:noProof/>
            </w:rPr>
          </w:r>
          <w:r>
            <w:rPr>
              <w:noProof/>
            </w:rPr>
            <w:fldChar w:fldCharType="separate"/>
          </w:r>
          <w:r w:rsidR="0084220C">
            <w:rPr>
              <w:noProof/>
            </w:rPr>
            <w:t>18</w:t>
          </w:r>
          <w:r>
            <w:rPr>
              <w:noProof/>
            </w:rPr>
            <w:fldChar w:fldCharType="end"/>
          </w:r>
        </w:p>
        <w:p w14:paraId="7209A6F2" w14:textId="77777777" w:rsidR="002F155E" w:rsidRDefault="002F155E">
          <w:pPr>
            <w:pStyle w:val="TOC1"/>
            <w:tabs>
              <w:tab w:val="right" w:leader="dot" w:pos="9170"/>
            </w:tabs>
            <w:rPr>
              <w:b w:val="0"/>
              <w:noProof/>
              <w:lang w:eastAsia="ja-JP"/>
            </w:rPr>
          </w:pPr>
          <w:r>
            <w:rPr>
              <w:noProof/>
            </w:rPr>
            <w:t>Adding the Underscore character using the matrix (optional)</w:t>
          </w:r>
          <w:r>
            <w:rPr>
              <w:noProof/>
            </w:rPr>
            <w:tab/>
          </w:r>
          <w:r>
            <w:rPr>
              <w:noProof/>
            </w:rPr>
            <w:fldChar w:fldCharType="begin"/>
          </w:r>
          <w:r>
            <w:rPr>
              <w:noProof/>
            </w:rPr>
            <w:instrText xml:space="preserve"> PAGEREF _Toc229460390 \h </w:instrText>
          </w:r>
          <w:r>
            <w:rPr>
              <w:noProof/>
            </w:rPr>
          </w:r>
          <w:r>
            <w:rPr>
              <w:noProof/>
            </w:rPr>
            <w:fldChar w:fldCharType="separate"/>
          </w:r>
          <w:r w:rsidR="0084220C">
            <w:rPr>
              <w:noProof/>
            </w:rPr>
            <w:t>19</w:t>
          </w:r>
          <w:r>
            <w:rPr>
              <w:noProof/>
            </w:rPr>
            <w:fldChar w:fldCharType="end"/>
          </w:r>
        </w:p>
        <w:p w14:paraId="28E0F481" w14:textId="1640408A" w:rsidR="0093299D" w:rsidRDefault="0093299D">
          <w:r>
            <w:rPr>
              <w:b/>
              <w:bCs/>
              <w:noProof/>
            </w:rPr>
            <w:fldChar w:fldCharType="end"/>
          </w:r>
        </w:p>
      </w:sdtContent>
    </w:sdt>
    <w:p w14:paraId="26F9C060" w14:textId="77777777" w:rsidR="00BD5FEF" w:rsidRDefault="00BD5FEF">
      <w:pPr>
        <w:rPr>
          <w:rFonts w:asciiTheme="majorHAnsi" w:eastAsiaTheme="majorEastAsia" w:hAnsiTheme="majorHAnsi" w:cstheme="majorBidi"/>
          <w:color w:val="17365D" w:themeColor="text2" w:themeShade="BF"/>
          <w:spacing w:val="5"/>
          <w:kern w:val="28"/>
          <w:sz w:val="52"/>
          <w:szCs w:val="52"/>
        </w:rPr>
      </w:pPr>
      <w:r>
        <w:br w:type="page"/>
      </w:r>
    </w:p>
    <w:p w14:paraId="5655DAB2" w14:textId="77777777" w:rsidR="00C81A76" w:rsidRPr="00072CAF" w:rsidRDefault="00BD5FEF" w:rsidP="0093299D">
      <w:pPr>
        <w:pStyle w:val="Heading1"/>
      </w:pPr>
      <w:bookmarkStart w:id="1" w:name="_Toc229460376"/>
      <w:r>
        <w:t>BOM with suppliers</w:t>
      </w:r>
      <w:bookmarkEnd w:id="1"/>
    </w:p>
    <w:p w14:paraId="36B3C4DE" w14:textId="77777777" w:rsidR="00072CAF" w:rsidRDefault="00072CAF" w:rsidP="00BD5FEF">
      <w:r>
        <w:t>Note: Some suppliers have order minimums, this does not account for that.</w:t>
      </w:r>
    </w:p>
    <w:p w14:paraId="29944933" w14:textId="77777777" w:rsidR="00072CAF" w:rsidRDefault="00072CAF" w:rsidP="00BD5FEF"/>
    <w:p w14:paraId="38C8E71F" w14:textId="77777777" w:rsidR="00072CAF" w:rsidRDefault="00072CAF" w:rsidP="00BD5FEF"/>
    <w:tbl>
      <w:tblPr>
        <w:tblStyle w:val="TableGrid"/>
        <w:tblW w:w="0" w:type="auto"/>
        <w:tblLayout w:type="fixed"/>
        <w:tblLook w:val="04A0" w:firstRow="1" w:lastRow="0" w:firstColumn="1" w:lastColumn="0" w:noHBand="0" w:noVBand="1"/>
      </w:tblPr>
      <w:tblGrid>
        <w:gridCol w:w="1008"/>
        <w:gridCol w:w="3060"/>
        <w:gridCol w:w="1350"/>
        <w:gridCol w:w="1530"/>
        <w:gridCol w:w="2070"/>
      </w:tblGrid>
      <w:tr w:rsidR="00BE7B7D" w14:paraId="7077C231" w14:textId="77777777" w:rsidTr="00F73711">
        <w:tc>
          <w:tcPr>
            <w:tcW w:w="1008" w:type="dxa"/>
            <w:vAlign w:val="bottom"/>
          </w:tcPr>
          <w:p w14:paraId="0E574F94" w14:textId="77777777" w:rsidR="00BE7B7D" w:rsidRDefault="00BE7B7D" w:rsidP="00BE7B7D">
            <w:r>
              <w:t>Part ID</w:t>
            </w:r>
          </w:p>
        </w:tc>
        <w:tc>
          <w:tcPr>
            <w:tcW w:w="3060" w:type="dxa"/>
            <w:vAlign w:val="bottom"/>
          </w:tcPr>
          <w:p w14:paraId="4694A6E6" w14:textId="77777777" w:rsidR="00BE7B7D" w:rsidRDefault="00BE7B7D" w:rsidP="00BE7B7D">
            <w:r>
              <w:t>Description</w:t>
            </w:r>
          </w:p>
        </w:tc>
        <w:tc>
          <w:tcPr>
            <w:tcW w:w="1350" w:type="dxa"/>
            <w:vAlign w:val="bottom"/>
          </w:tcPr>
          <w:p w14:paraId="4FD39FFE" w14:textId="77777777" w:rsidR="00BE7B7D" w:rsidRDefault="00BE7B7D" w:rsidP="00BE7B7D">
            <w:r>
              <w:t>Vendor</w:t>
            </w:r>
          </w:p>
        </w:tc>
        <w:tc>
          <w:tcPr>
            <w:tcW w:w="1530" w:type="dxa"/>
            <w:vAlign w:val="bottom"/>
          </w:tcPr>
          <w:p w14:paraId="04ADB655" w14:textId="77777777" w:rsidR="00BE7B7D" w:rsidRDefault="00BE7B7D" w:rsidP="00BE7B7D">
            <w:r>
              <w:t>Part#</w:t>
            </w:r>
          </w:p>
        </w:tc>
        <w:tc>
          <w:tcPr>
            <w:tcW w:w="2070" w:type="dxa"/>
          </w:tcPr>
          <w:p w14:paraId="1738934D" w14:textId="77777777" w:rsidR="00BE7B7D" w:rsidRDefault="00BE7B7D" w:rsidP="00BD5FEF">
            <w:r>
              <w:t>Optional Part #</w:t>
            </w:r>
          </w:p>
        </w:tc>
      </w:tr>
      <w:tr w:rsidR="00BE7B7D" w14:paraId="333A2FF2" w14:textId="77777777" w:rsidTr="00F73711">
        <w:tc>
          <w:tcPr>
            <w:tcW w:w="1008" w:type="dxa"/>
          </w:tcPr>
          <w:p w14:paraId="3D61CE1B" w14:textId="77777777" w:rsidR="00BE7B7D" w:rsidRDefault="00BE7B7D" w:rsidP="00BD5FEF">
            <w:r>
              <w:t>*</w:t>
            </w:r>
          </w:p>
        </w:tc>
        <w:tc>
          <w:tcPr>
            <w:tcW w:w="3060" w:type="dxa"/>
          </w:tcPr>
          <w:p w14:paraId="6C2CC8D5" w14:textId="404A328C" w:rsidR="00BE7B7D" w:rsidRDefault="00BE7B7D" w:rsidP="00BD5FEF">
            <w:r>
              <w:t>40 pin Socket</w:t>
            </w:r>
            <w:r w:rsidR="009E3A78">
              <w:t xml:space="preserve"> (white)</w:t>
            </w:r>
          </w:p>
        </w:tc>
        <w:tc>
          <w:tcPr>
            <w:tcW w:w="1350" w:type="dxa"/>
          </w:tcPr>
          <w:p w14:paraId="0D218A38" w14:textId="32B1E3E3" w:rsidR="00BE7B7D" w:rsidRDefault="00B018C4" w:rsidP="00BD5FEF">
            <w:r>
              <w:t>Mouser</w:t>
            </w:r>
          </w:p>
        </w:tc>
        <w:tc>
          <w:tcPr>
            <w:tcW w:w="1530" w:type="dxa"/>
          </w:tcPr>
          <w:p w14:paraId="5AC03D1D" w14:textId="77777777" w:rsidR="00BE7B7D" w:rsidRDefault="00BE7B7D" w:rsidP="00BD5FEF">
            <w:r>
              <w:t>NA</w:t>
            </w:r>
          </w:p>
        </w:tc>
        <w:tc>
          <w:tcPr>
            <w:tcW w:w="2070" w:type="dxa"/>
          </w:tcPr>
          <w:p w14:paraId="1BF57946" w14:textId="7B60783A" w:rsidR="00BE7B7D" w:rsidRDefault="00BE7B7D" w:rsidP="00BD5FEF"/>
        </w:tc>
      </w:tr>
      <w:tr w:rsidR="00BE7B7D" w14:paraId="69B1D099" w14:textId="77777777" w:rsidTr="00F73711">
        <w:tc>
          <w:tcPr>
            <w:tcW w:w="1008" w:type="dxa"/>
          </w:tcPr>
          <w:p w14:paraId="5A4E359F" w14:textId="77777777" w:rsidR="00BE7B7D" w:rsidRDefault="00BE7B7D" w:rsidP="00BD5FEF">
            <w:r>
              <w:t>*</w:t>
            </w:r>
          </w:p>
        </w:tc>
        <w:tc>
          <w:tcPr>
            <w:tcW w:w="3060" w:type="dxa"/>
          </w:tcPr>
          <w:p w14:paraId="056C0562" w14:textId="7981E931" w:rsidR="00BE7B7D" w:rsidRDefault="009E3A78" w:rsidP="00BD5FEF">
            <w:r>
              <w:t xml:space="preserve">TI </w:t>
            </w:r>
            <w:r w:rsidR="00BE7B7D">
              <w:t xml:space="preserve">14 pin Socket- </w:t>
            </w:r>
            <w:proofErr w:type="spellStart"/>
            <w:r w:rsidR="00BE7B7D">
              <w:t>Qty</w:t>
            </w:r>
            <w:proofErr w:type="spellEnd"/>
            <w:r w:rsidR="00BE7B7D">
              <w:t xml:space="preserve"> 2</w:t>
            </w:r>
          </w:p>
        </w:tc>
        <w:tc>
          <w:tcPr>
            <w:tcW w:w="1350" w:type="dxa"/>
          </w:tcPr>
          <w:p w14:paraId="1C17344E" w14:textId="6D5E687D" w:rsidR="00BE7B7D" w:rsidRDefault="00B018C4" w:rsidP="00BD5FEF">
            <w:r>
              <w:t>Mouser</w:t>
            </w:r>
          </w:p>
        </w:tc>
        <w:tc>
          <w:tcPr>
            <w:tcW w:w="1530" w:type="dxa"/>
          </w:tcPr>
          <w:p w14:paraId="413E548D" w14:textId="77777777" w:rsidR="00BE7B7D" w:rsidRDefault="00BE7B7D" w:rsidP="00BD5FEF">
            <w:r>
              <w:t>NA</w:t>
            </w:r>
          </w:p>
        </w:tc>
        <w:tc>
          <w:tcPr>
            <w:tcW w:w="2070" w:type="dxa"/>
          </w:tcPr>
          <w:p w14:paraId="0F3E7241" w14:textId="3EF15304" w:rsidR="00BE7B7D" w:rsidRDefault="00BE7B7D" w:rsidP="00BD5FEF"/>
        </w:tc>
      </w:tr>
      <w:tr w:rsidR="00BE7B7D" w14:paraId="57CE0804" w14:textId="77777777" w:rsidTr="00F73711">
        <w:tc>
          <w:tcPr>
            <w:tcW w:w="1008" w:type="dxa"/>
          </w:tcPr>
          <w:p w14:paraId="659C6522" w14:textId="5D146DBE" w:rsidR="00BE7B7D" w:rsidRDefault="0040523C" w:rsidP="00BD5FEF">
            <w:r>
              <w:t>M2</w:t>
            </w:r>
          </w:p>
        </w:tc>
        <w:tc>
          <w:tcPr>
            <w:tcW w:w="3060" w:type="dxa"/>
          </w:tcPr>
          <w:p w14:paraId="3BE0A43D" w14:textId="1586B511" w:rsidR="00BE7B7D" w:rsidRDefault="00422134" w:rsidP="00BD5FEF">
            <w:r>
              <w:t>555 Timer</w:t>
            </w:r>
            <w:r w:rsidR="00B018C4">
              <w:t xml:space="preserve">  (Fairchild)</w:t>
            </w:r>
          </w:p>
        </w:tc>
        <w:tc>
          <w:tcPr>
            <w:tcW w:w="1350" w:type="dxa"/>
          </w:tcPr>
          <w:p w14:paraId="34099EAA" w14:textId="1C686A90" w:rsidR="00BE7B7D" w:rsidRDefault="00B018C4" w:rsidP="00BD5FEF">
            <w:r>
              <w:t>Mouser</w:t>
            </w:r>
          </w:p>
        </w:tc>
        <w:tc>
          <w:tcPr>
            <w:tcW w:w="1530" w:type="dxa"/>
          </w:tcPr>
          <w:p w14:paraId="7018A5D0" w14:textId="072C9EA5" w:rsidR="00BE7B7D" w:rsidRDefault="00B018C4" w:rsidP="00BD5FEF">
            <w:r>
              <w:t>NA</w:t>
            </w:r>
          </w:p>
        </w:tc>
        <w:tc>
          <w:tcPr>
            <w:tcW w:w="2070" w:type="dxa"/>
          </w:tcPr>
          <w:p w14:paraId="7C9E1664" w14:textId="77777777" w:rsidR="00BE7B7D" w:rsidRDefault="00BE7B7D" w:rsidP="00BD5FEF"/>
        </w:tc>
      </w:tr>
      <w:tr w:rsidR="00BE7B7D" w14:paraId="646AC820" w14:textId="77777777" w:rsidTr="00F73711">
        <w:tc>
          <w:tcPr>
            <w:tcW w:w="1008" w:type="dxa"/>
          </w:tcPr>
          <w:p w14:paraId="16166DE1" w14:textId="1AF2EB86" w:rsidR="00BE7B7D" w:rsidRDefault="0040523C" w:rsidP="00BD5FEF">
            <w:r>
              <w:t>M3</w:t>
            </w:r>
          </w:p>
        </w:tc>
        <w:tc>
          <w:tcPr>
            <w:tcW w:w="3060" w:type="dxa"/>
          </w:tcPr>
          <w:p w14:paraId="7581FDD8" w14:textId="6BDD1B2C" w:rsidR="00BE7B7D" w:rsidRDefault="00630D3B" w:rsidP="00BD5FEF">
            <w:r>
              <w:t>555 Timer</w:t>
            </w:r>
            <w:r w:rsidR="00B018C4">
              <w:t xml:space="preserve"> (Fairchild)</w:t>
            </w:r>
          </w:p>
        </w:tc>
        <w:tc>
          <w:tcPr>
            <w:tcW w:w="1350" w:type="dxa"/>
          </w:tcPr>
          <w:p w14:paraId="16F42EA6" w14:textId="6CCCC84A" w:rsidR="00BE7B7D" w:rsidRDefault="00B018C4" w:rsidP="00BD5FEF">
            <w:r>
              <w:t>Mouser</w:t>
            </w:r>
          </w:p>
        </w:tc>
        <w:tc>
          <w:tcPr>
            <w:tcW w:w="1530" w:type="dxa"/>
          </w:tcPr>
          <w:p w14:paraId="30AE4E6D" w14:textId="55CED8D0" w:rsidR="00BE7B7D" w:rsidRDefault="00B018C4" w:rsidP="00BD5FEF">
            <w:r>
              <w:t>NA</w:t>
            </w:r>
          </w:p>
        </w:tc>
        <w:tc>
          <w:tcPr>
            <w:tcW w:w="2070" w:type="dxa"/>
          </w:tcPr>
          <w:p w14:paraId="2A038750" w14:textId="77777777" w:rsidR="00BE7B7D" w:rsidRDefault="00BE7B7D" w:rsidP="00BD5FEF"/>
        </w:tc>
      </w:tr>
      <w:tr w:rsidR="00BE7B7D" w14:paraId="50824CC3" w14:textId="77777777" w:rsidTr="00F73711">
        <w:tc>
          <w:tcPr>
            <w:tcW w:w="1008" w:type="dxa"/>
          </w:tcPr>
          <w:p w14:paraId="6F8C5913" w14:textId="0139DA84" w:rsidR="00BE7B7D" w:rsidRDefault="0040523C" w:rsidP="00BD5FEF">
            <w:r>
              <w:t>M1</w:t>
            </w:r>
          </w:p>
        </w:tc>
        <w:tc>
          <w:tcPr>
            <w:tcW w:w="3060" w:type="dxa"/>
          </w:tcPr>
          <w:p w14:paraId="76422BDB" w14:textId="624BE830" w:rsidR="00BE7B7D" w:rsidRDefault="00F73711" w:rsidP="00BD5FEF">
            <w:r>
              <w:t>MM5740 AAE</w:t>
            </w:r>
          </w:p>
        </w:tc>
        <w:tc>
          <w:tcPr>
            <w:tcW w:w="1350" w:type="dxa"/>
          </w:tcPr>
          <w:p w14:paraId="6399576F" w14:textId="1C0AE2AF" w:rsidR="00BE7B7D" w:rsidRDefault="00F73711" w:rsidP="00BD5FEF">
            <w:r>
              <w:t>Expediters</w:t>
            </w:r>
          </w:p>
        </w:tc>
        <w:tc>
          <w:tcPr>
            <w:tcW w:w="1530" w:type="dxa"/>
          </w:tcPr>
          <w:p w14:paraId="0CBC264D" w14:textId="3EC80F97" w:rsidR="00BE7B7D" w:rsidRDefault="00F73711" w:rsidP="00BD5FEF">
            <w:r>
              <w:t>NA</w:t>
            </w:r>
          </w:p>
        </w:tc>
        <w:tc>
          <w:tcPr>
            <w:tcW w:w="2070" w:type="dxa"/>
          </w:tcPr>
          <w:p w14:paraId="29161DCF" w14:textId="15176D48" w:rsidR="00BE7B7D" w:rsidRDefault="00F73711" w:rsidP="00BD5FEF">
            <w:r>
              <w:t>MM570AAF</w:t>
            </w:r>
          </w:p>
        </w:tc>
      </w:tr>
      <w:tr w:rsidR="00BE7B7D" w14:paraId="00C81901" w14:textId="77777777" w:rsidTr="00F73711">
        <w:tc>
          <w:tcPr>
            <w:tcW w:w="1008" w:type="dxa"/>
          </w:tcPr>
          <w:p w14:paraId="31C7C861" w14:textId="075BC369" w:rsidR="00BE7B7D" w:rsidRDefault="0040523C" w:rsidP="00BD5FEF">
            <w:r>
              <w:t>M4</w:t>
            </w:r>
          </w:p>
        </w:tc>
        <w:tc>
          <w:tcPr>
            <w:tcW w:w="3060" w:type="dxa"/>
          </w:tcPr>
          <w:p w14:paraId="585F0E86" w14:textId="4C35A00F" w:rsidR="00BE7B7D" w:rsidRDefault="009E3A78" w:rsidP="00BD5FEF">
            <w:r>
              <w:t>7404 TTL (National Semi)</w:t>
            </w:r>
          </w:p>
        </w:tc>
        <w:tc>
          <w:tcPr>
            <w:tcW w:w="1350" w:type="dxa"/>
          </w:tcPr>
          <w:p w14:paraId="51BD09FD" w14:textId="77777777" w:rsidR="00BE7B7D" w:rsidRDefault="00BE7B7D" w:rsidP="00BD5FEF"/>
        </w:tc>
        <w:tc>
          <w:tcPr>
            <w:tcW w:w="1530" w:type="dxa"/>
          </w:tcPr>
          <w:p w14:paraId="5C350A8C" w14:textId="77777777" w:rsidR="00BE7B7D" w:rsidRDefault="00BE7B7D" w:rsidP="00BD5FEF"/>
        </w:tc>
        <w:tc>
          <w:tcPr>
            <w:tcW w:w="2070" w:type="dxa"/>
          </w:tcPr>
          <w:p w14:paraId="79E27C51" w14:textId="77777777" w:rsidR="00BE7B7D" w:rsidRDefault="00BE7B7D" w:rsidP="00BD5FEF"/>
        </w:tc>
      </w:tr>
      <w:tr w:rsidR="00BE7B7D" w14:paraId="78085F4C" w14:textId="77777777" w:rsidTr="00F73711">
        <w:tc>
          <w:tcPr>
            <w:tcW w:w="1008" w:type="dxa"/>
          </w:tcPr>
          <w:p w14:paraId="1773EC4B" w14:textId="7AF222C0" w:rsidR="00BE7B7D" w:rsidRDefault="0040523C" w:rsidP="00BD5FEF">
            <w:r>
              <w:t>M5</w:t>
            </w:r>
          </w:p>
        </w:tc>
        <w:tc>
          <w:tcPr>
            <w:tcW w:w="3060" w:type="dxa"/>
          </w:tcPr>
          <w:p w14:paraId="553CC42D" w14:textId="29D2C2C4" w:rsidR="00BE7B7D" w:rsidRDefault="00B018C4" w:rsidP="00BD5FEF">
            <w:r>
              <w:t>7404 TTL (TI)</w:t>
            </w:r>
          </w:p>
        </w:tc>
        <w:tc>
          <w:tcPr>
            <w:tcW w:w="1350" w:type="dxa"/>
          </w:tcPr>
          <w:p w14:paraId="173EC9E7" w14:textId="77777777" w:rsidR="00BE7B7D" w:rsidRDefault="00BE7B7D" w:rsidP="00BD5FEF"/>
        </w:tc>
        <w:tc>
          <w:tcPr>
            <w:tcW w:w="1530" w:type="dxa"/>
          </w:tcPr>
          <w:p w14:paraId="5ED47317" w14:textId="77777777" w:rsidR="00BE7B7D" w:rsidRDefault="00BE7B7D" w:rsidP="00BD5FEF"/>
        </w:tc>
        <w:tc>
          <w:tcPr>
            <w:tcW w:w="2070" w:type="dxa"/>
          </w:tcPr>
          <w:p w14:paraId="175020D6" w14:textId="77777777" w:rsidR="00BE7B7D" w:rsidRDefault="00BE7B7D" w:rsidP="00BD5FEF"/>
        </w:tc>
      </w:tr>
      <w:tr w:rsidR="00422134" w14:paraId="41B5775D" w14:textId="77777777" w:rsidTr="00F73711">
        <w:tc>
          <w:tcPr>
            <w:tcW w:w="1008" w:type="dxa"/>
          </w:tcPr>
          <w:p w14:paraId="05782F98" w14:textId="4BEF77AF" w:rsidR="00422134" w:rsidRDefault="005248BD" w:rsidP="005248BD">
            <w:r>
              <w:t>R1</w:t>
            </w:r>
          </w:p>
        </w:tc>
        <w:tc>
          <w:tcPr>
            <w:tcW w:w="3060" w:type="dxa"/>
          </w:tcPr>
          <w:p w14:paraId="6EC69F3A" w14:textId="5A1B885F" w:rsidR="00422134" w:rsidRDefault="00DC7D74" w:rsidP="005248BD">
            <w:r>
              <w:t>100 ohm</w:t>
            </w:r>
          </w:p>
        </w:tc>
        <w:tc>
          <w:tcPr>
            <w:tcW w:w="1350" w:type="dxa"/>
          </w:tcPr>
          <w:p w14:paraId="54D75913" w14:textId="77777777" w:rsidR="00422134" w:rsidRDefault="00422134" w:rsidP="005248BD"/>
        </w:tc>
        <w:tc>
          <w:tcPr>
            <w:tcW w:w="1530" w:type="dxa"/>
          </w:tcPr>
          <w:p w14:paraId="6481020B" w14:textId="77777777" w:rsidR="00422134" w:rsidRDefault="00422134" w:rsidP="005248BD"/>
        </w:tc>
        <w:tc>
          <w:tcPr>
            <w:tcW w:w="2070" w:type="dxa"/>
          </w:tcPr>
          <w:p w14:paraId="44385F86" w14:textId="77777777" w:rsidR="00422134" w:rsidRDefault="00422134" w:rsidP="005248BD"/>
        </w:tc>
      </w:tr>
      <w:tr w:rsidR="00422134" w14:paraId="7932BA47" w14:textId="77777777" w:rsidTr="00F73711">
        <w:tc>
          <w:tcPr>
            <w:tcW w:w="1008" w:type="dxa"/>
          </w:tcPr>
          <w:p w14:paraId="69B102E6" w14:textId="3CCF43D9" w:rsidR="00422134" w:rsidRDefault="005248BD" w:rsidP="005248BD">
            <w:r>
              <w:t>R2</w:t>
            </w:r>
          </w:p>
        </w:tc>
        <w:tc>
          <w:tcPr>
            <w:tcW w:w="3060" w:type="dxa"/>
          </w:tcPr>
          <w:p w14:paraId="46C922C5" w14:textId="06715AE5" w:rsidR="00422134" w:rsidRDefault="00DC7D74" w:rsidP="005248BD">
            <w:r>
              <w:t>100 ohm</w:t>
            </w:r>
          </w:p>
        </w:tc>
        <w:tc>
          <w:tcPr>
            <w:tcW w:w="1350" w:type="dxa"/>
          </w:tcPr>
          <w:p w14:paraId="2D47CB04" w14:textId="77777777" w:rsidR="00422134" w:rsidRDefault="00422134" w:rsidP="005248BD"/>
        </w:tc>
        <w:tc>
          <w:tcPr>
            <w:tcW w:w="1530" w:type="dxa"/>
          </w:tcPr>
          <w:p w14:paraId="36441E10" w14:textId="77777777" w:rsidR="00422134" w:rsidRDefault="00422134" w:rsidP="005248BD"/>
        </w:tc>
        <w:tc>
          <w:tcPr>
            <w:tcW w:w="2070" w:type="dxa"/>
          </w:tcPr>
          <w:p w14:paraId="6E421BD5" w14:textId="77777777" w:rsidR="00422134" w:rsidRDefault="00422134" w:rsidP="005248BD"/>
        </w:tc>
      </w:tr>
      <w:tr w:rsidR="00422134" w14:paraId="47804A53" w14:textId="77777777" w:rsidTr="00F73711">
        <w:tc>
          <w:tcPr>
            <w:tcW w:w="1008" w:type="dxa"/>
          </w:tcPr>
          <w:p w14:paraId="2A213865" w14:textId="766ABC69" w:rsidR="00422134" w:rsidRDefault="005248BD" w:rsidP="005248BD">
            <w:r>
              <w:t>R3</w:t>
            </w:r>
          </w:p>
        </w:tc>
        <w:tc>
          <w:tcPr>
            <w:tcW w:w="3060" w:type="dxa"/>
          </w:tcPr>
          <w:p w14:paraId="577D453E" w14:textId="2B18D1C2" w:rsidR="00422134" w:rsidRDefault="00DC7D74" w:rsidP="005248BD">
            <w:r>
              <w:t>360 ohm</w:t>
            </w:r>
          </w:p>
        </w:tc>
        <w:tc>
          <w:tcPr>
            <w:tcW w:w="1350" w:type="dxa"/>
          </w:tcPr>
          <w:p w14:paraId="7BD65175" w14:textId="77777777" w:rsidR="00422134" w:rsidRDefault="00422134" w:rsidP="005248BD"/>
        </w:tc>
        <w:tc>
          <w:tcPr>
            <w:tcW w:w="1530" w:type="dxa"/>
          </w:tcPr>
          <w:p w14:paraId="67FFF1F5" w14:textId="77777777" w:rsidR="00422134" w:rsidRDefault="00422134" w:rsidP="005248BD"/>
        </w:tc>
        <w:tc>
          <w:tcPr>
            <w:tcW w:w="2070" w:type="dxa"/>
          </w:tcPr>
          <w:p w14:paraId="60F238F7" w14:textId="77777777" w:rsidR="00422134" w:rsidRDefault="00422134" w:rsidP="005248BD"/>
        </w:tc>
      </w:tr>
      <w:tr w:rsidR="00422134" w14:paraId="2D2CCE5D" w14:textId="77777777" w:rsidTr="00F73711">
        <w:tc>
          <w:tcPr>
            <w:tcW w:w="1008" w:type="dxa"/>
          </w:tcPr>
          <w:p w14:paraId="1FB02FE4" w14:textId="77CB0D84" w:rsidR="00422134" w:rsidRDefault="005248BD" w:rsidP="005248BD">
            <w:r>
              <w:t>R4</w:t>
            </w:r>
          </w:p>
        </w:tc>
        <w:tc>
          <w:tcPr>
            <w:tcW w:w="3060" w:type="dxa"/>
          </w:tcPr>
          <w:p w14:paraId="4529FA38" w14:textId="7233D318" w:rsidR="00422134" w:rsidRDefault="00DC7D74" w:rsidP="005248BD">
            <w:r>
              <w:t>3.6k ohm</w:t>
            </w:r>
          </w:p>
        </w:tc>
        <w:tc>
          <w:tcPr>
            <w:tcW w:w="1350" w:type="dxa"/>
          </w:tcPr>
          <w:p w14:paraId="76711F9D" w14:textId="77777777" w:rsidR="00422134" w:rsidRDefault="00422134" w:rsidP="005248BD"/>
        </w:tc>
        <w:tc>
          <w:tcPr>
            <w:tcW w:w="1530" w:type="dxa"/>
          </w:tcPr>
          <w:p w14:paraId="6CD6D21A" w14:textId="77777777" w:rsidR="00422134" w:rsidRDefault="00422134" w:rsidP="005248BD"/>
        </w:tc>
        <w:tc>
          <w:tcPr>
            <w:tcW w:w="2070" w:type="dxa"/>
          </w:tcPr>
          <w:p w14:paraId="08472A42" w14:textId="77777777" w:rsidR="00422134" w:rsidRDefault="00422134" w:rsidP="005248BD"/>
        </w:tc>
      </w:tr>
      <w:tr w:rsidR="00422134" w14:paraId="47276DB7" w14:textId="77777777" w:rsidTr="00F73711">
        <w:tc>
          <w:tcPr>
            <w:tcW w:w="1008" w:type="dxa"/>
          </w:tcPr>
          <w:p w14:paraId="2AF59BF4" w14:textId="43D26715" w:rsidR="00422134" w:rsidRDefault="005248BD" w:rsidP="005248BD">
            <w:r>
              <w:t>R5</w:t>
            </w:r>
          </w:p>
        </w:tc>
        <w:tc>
          <w:tcPr>
            <w:tcW w:w="3060" w:type="dxa"/>
          </w:tcPr>
          <w:p w14:paraId="2B6CB523" w14:textId="6BD8E717" w:rsidR="00422134" w:rsidRDefault="00DC7D74" w:rsidP="005248BD">
            <w:r>
              <w:t>510k ohm</w:t>
            </w:r>
          </w:p>
        </w:tc>
        <w:tc>
          <w:tcPr>
            <w:tcW w:w="1350" w:type="dxa"/>
          </w:tcPr>
          <w:p w14:paraId="046DBCDC" w14:textId="77777777" w:rsidR="00422134" w:rsidRDefault="00422134" w:rsidP="005248BD"/>
        </w:tc>
        <w:tc>
          <w:tcPr>
            <w:tcW w:w="1530" w:type="dxa"/>
          </w:tcPr>
          <w:p w14:paraId="00F2FFCB" w14:textId="77777777" w:rsidR="00422134" w:rsidRDefault="00422134" w:rsidP="005248BD"/>
        </w:tc>
        <w:tc>
          <w:tcPr>
            <w:tcW w:w="2070" w:type="dxa"/>
          </w:tcPr>
          <w:p w14:paraId="054BC73F" w14:textId="77777777" w:rsidR="00422134" w:rsidRDefault="00422134" w:rsidP="005248BD"/>
        </w:tc>
      </w:tr>
      <w:tr w:rsidR="00422134" w14:paraId="1390D210" w14:textId="77777777" w:rsidTr="00F73711">
        <w:tc>
          <w:tcPr>
            <w:tcW w:w="1008" w:type="dxa"/>
          </w:tcPr>
          <w:p w14:paraId="4EA8E2CC" w14:textId="79C95A48" w:rsidR="00422134" w:rsidRDefault="005248BD" w:rsidP="005248BD">
            <w:r>
              <w:t>R6</w:t>
            </w:r>
          </w:p>
        </w:tc>
        <w:tc>
          <w:tcPr>
            <w:tcW w:w="3060" w:type="dxa"/>
          </w:tcPr>
          <w:p w14:paraId="40119A7B" w14:textId="7B264008" w:rsidR="00422134" w:rsidRDefault="00DC7D74" w:rsidP="005248BD">
            <w:r>
              <w:t>30k ohm</w:t>
            </w:r>
          </w:p>
        </w:tc>
        <w:tc>
          <w:tcPr>
            <w:tcW w:w="1350" w:type="dxa"/>
          </w:tcPr>
          <w:p w14:paraId="7E602983" w14:textId="77777777" w:rsidR="00422134" w:rsidRDefault="00422134" w:rsidP="005248BD"/>
        </w:tc>
        <w:tc>
          <w:tcPr>
            <w:tcW w:w="1530" w:type="dxa"/>
          </w:tcPr>
          <w:p w14:paraId="4A2575B5" w14:textId="77777777" w:rsidR="00422134" w:rsidRDefault="00422134" w:rsidP="005248BD"/>
        </w:tc>
        <w:tc>
          <w:tcPr>
            <w:tcW w:w="2070" w:type="dxa"/>
          </w:tcPr>
          <w:p w14:paraId="1A2188FB" w14:textId="77777777" w:rsidR="00422134" w:rsidRDefault="00422134" w:rsidP="005248BD"/>
        </w:tc>
      </w:tr>
      <w:tr w:rsidR="005248BD" w14:paraId="1BA29F62" w14:textId="77777777" w:rsidTr="00F73711">
        <w:tc>
          <w:tcPr>
            <w:tcW w:w="1008" w:type="dxa"/>
          </w:tcPr>
          <w:p w14:paraId="698C2546" w14:textId="60167F39" w:rsidR="005248BD" w:rsidRDefault="00DC7D74" w:rsidP="005248BD">
            <w:r>
              <w:t>R7</w:t>
            </w:r>
          </w:p>
        </w:tc>
        <w:tc>
          <w:tcPr>
            <w:tcW w:w="3060" w:type="dxa"/>
          </w:tcPr>
          <w:p w14:paraId="407EDB9A" w14:textId="05737BA7" w:rsidR="005248BD" w:rsidRDefault="00DC7D74" w:rsidP="005248BD">
            <w:r>
              <w:t>3k ohm</w:t>
            </w:r>
          </w:p>
        </w:tc>
        <w:tc>
          <w:tcPr>
            <w:tcW w:w="1350" w:type="dxa"/>
          </w:tcPr>
          <w:p w14:paraId="5DBB6F5F" w14:textId="77777777" w:rsidR="005248BD" w:rsidRDefault="005248BD" w:rsidP="005248BD"/>
        </w:tc>
        <w:tc>
          <w:tcPr>
            <w:tcW w:w="1530" w:type="dxa"/>
          </w:tcPr>
          <w:p w14:paraId="7AAC73D6" w14:textId="77777777" w:rsidR="005248BD" w:rsidRDefault="005248BD" w:rsidP="005248BD"/>
        </w:tc>
        <w:tc>
          <w:tcPr>
            <w:tcW w:w="2070" w:type="dxa"/>
          </w:tcPr>
          <w:p w14:paraId="44E4E143" w14:textId="77777777" w:rsidR="005248BD" w:rsidRDefault="005248BD" w:rsidP="005248BD"/>
        </w:tc>
      </w:tr>
      <w:tr w:rsidR="00DC7D74" w14:paraId="5C9E2208" w14:textId="77777777" w:rsidTr="00F73711">
        <w:tc>
          <w:tcPr>
            <w:tcW w:w="1008" w:type="dxa"/>
          </w:tcPr>
          <w:p w14:paraId="48C9367D" w14:textId="5AEE4C20" w:rsidR="00DC7D74" w:rsidRDefault="00DC7D74" w:rsidP="005248BD">
            <w:r>
              <w:t>C1</w:t>
            </w:r>
          </w:p>
        </w:tc>
        <w:tc>
          <w:tcPr>
            <w:tcW w:w="3060" w:type="dxa"/>
          </w:tcPr>
          <w:p w14:paraId="6A3C229D" w14:textId="02EB3BB3" w:rsidR="00DC7D74" w:rsidRDefault="00DC7D74" w:rsidP="005248BD">
            <w:r>
              <w:t xml:space="preserve">250 </w:t>
            </w:r>
            <w:proofErr w:type="spellStart"/>
            <w:r>
              <w:t>pf</w:t>
            </w:r>
            <w:proofErr w:type="spellEnd"/>
            <w:r>
              <w:t xml:space="preserve"> </w:t>
            </w:r>
          </w:p>
        </w:tc>
        <w:tc>
          <w:tcPr>
            <w:tcW w:w="1350" w:type="dxa"/>
          </w:tcPr>
          <w:p w14:paraId="2008CCA2" w14:textId="77777777" w:rsidR="00DC7D74" w:rsidRDefault="00DC7D74" w:rsidP="005248BD"/>
        </w:tc>
        <w:tc>
          <w:tcPr>
            <w:tcW w:w="1530" w:type="dxa"/>
          </w:tcPr>
          <w:p w14:paraId="0C9F3666" w14:textId="77777777" w:rsidR="00DC7D74" w:rsidRDefault="00DC7D74" w:rsidP="005248BD"/>
        </w:tc>
        <w:tc>
          <w:tcPr>
            <w:tcW w:w="2070" w:type="dxa"/>
          </w:tcPr>
          <w:p w14:paraId="52F6AED6" w14:textId="77777777" w:rsidR="00DC7D74" w:rsidRDefault="00DC7D74" w:rsidP="005248BD"/>
        </w:tc>
      </w:tr>
      <w:tr w:rsidR="00DC7D74" w14:paraId="4375C0AB" w14:textId="77777777" w:rsidTr="00F73711">
        <w:tc>
          <w:tcPr>
            <w:tcW w:w="1008" w:type="dxa"/>
          </w:tcPr>
          <w:p w14:paraId="398C6207" w14:textId="155DEDDD" w:rsidR="00DC7D74" w:rsidRDefault="00DC7D74" w:rsidP="005248BD">
            <w:r>
              <w:t>C2</w:t>
            </w:r>
          </w:p>
        </w:tc>
        <w:tc>
          <w:tcPr>
            <w:tcW w:w="3060" w:type="dxa"/>
          </w:tcPr>
          <w:p w14:paraId="59996734" w14:textId="4F7AF4BA" w:rsidR="00DC7D74" w:rsidRDefault="00DC7D74" w:rsidP="005248BD">
            <w:r>
              <w:t>.01uf ceramic disc</w:t>
            </w:r>
          </w:p>
        </w:tc>
        <w:tc>
          <w:tcPr>
            <w:tcW w:w="1350" w:type="dxa"/>
          </w:tcPr>
          <w:p w14:paraId="6D192CB9" w14:textId="77777777" w:rsidR="00DC7D74" w:rsidRDefault="00DC7D74" w:rsidP="005248BD"/>
        </w:tc>
        <w:tc>
          <w:tcPr>
            <w:tcW w:w="1530" w:type="dxa"/>
          </w:tcPr>
          <w:p w14:paraId="79D5B88E" w14:textId="77777777" w:rsidR="00DC7D74" w:rsidRDefault="00DC7D74" w:rsidP="005248BD"/>
        </w:tc>
        <w:tc>
          <w:tcPr>
            <w:tcW w:w="2070" w:type="dxa"/>
          </w:tcPr>
          <w:p w14:paraId="17160976" w14:textId="77777777" w:rsidR="00DC7D74" w:rsidRDefault="00DC7D74" w:rsidP="005248BD"/>
        </w:tc>
      </w:tr>
      <w:tr w:rsidR="00DC7D74" w14:paraId="6C6873EA" w14:textId="77777777" w:rsidTr="00F73711">
        <w:tc>
          <w:tcPr>
            <w:tcW w:w="1008" w:type="dxa"/>
          </w:tcPr>
          <w:p w14:paraId="176D40EE" w14:textId="412D52BC" w:rsidR="00DC7D74" w:rsidRDefault="00DC7D74" w:rsidP="005248BD">
            <w:r>
              <w:t>C3</w:t>
            </w:r>
          </w:p>
        </w:tc>
        <w:tc>
          <w:tcPr>
            <w:tcW w:w="3060" w:type="dxa"/>
          </w:tcPr>
          <w:p w14:paraId="5560B803" w14:textId="02CBD0D0" w:rsidR="00DC7D74" w:rsidRDefault="00DC7D74" w:rsidP="005248BD">
            <w:r>
              <w:t>.68uf tantalum</w:t>
            </w:r>
          </w:p>
        </w:tc>
        <w:tc>
          <w:tcPr>
            <w:tcW w:w="1350" w:type="dxa"/>
          </w:tcPr>
          <w:p w14:paraId="7A8024DA" w14:textId="77777777" w:rsidR="00DC7D74" w:rsidRDefault="00DC7D74" w:rsidP="005248BD"/>
        </w:tc>
        <w:tc>
          <w:tcPr>
            <w:tcW w:w="1530" w:type="dxa"/>
          </w:tcPr>
          <w:p w14:paraId="2112B044" w14:textId="77777777" w:rsidR="00DC7D74" w:rsidRDefault="00DC7D74" w:rsidP="005248BD"/>
        </w:tc>
        <w:tc>
          <w:tcPr>
            <w:tcW w:w="2070" w:type="dxa"/>
          </w:tcPr>
          <w:p w14:paraId="6500D7EC" w14:textId="77777777" w:rsidR="00DC7D74" w:rsidRDefault="00DC7D74" w:rsidP="005248BD"/>
        </w:tc>
      </w:tr>
      <w:tr w:rsidR="00887158" w14:paraId="6AB1BE4E" w14:textId="77777777" w:rsidTr="00F73711">
        <w:tc>
          <w:tcPr>
            <w:tcW w:w="1008" w:type="dxa"/>
          </w:tcPr>
          <w:p w14:paraId="327F828B" w14:textId="77777777" w:rsidR="00887158" w:rsidRDefault="00887158" w:rsidP="005248BD"/>
        </w:tc>
        <w:tc>
          <w:tcPr>
            <w:tcW w:w="3060" w:type="dxa"/>
          </w:tcPr>
          <w:p w14:paraId="60BFD0A8" w14:textId="63CE93E5" w:rsidR="00887158" w:rsidRDefault="00887158" w:rsidP="005248BD">
            <w:r>
              <w:t>Eyelets</w:t>
            </w:r>
            <w:r w:rsidR="0098337A">
              <w:t xml:space="preserve"> #27 </w:t>
            </w:r>
            <w:proofErr w:type="spellStart"/>
            <w:r w:rsidR="0098337A">
              <w:t>qty</w:t>
            </w:r>
            <w:proofErr w:type="spellEnd"/>
            <w:r w:rsidR="0098337A">
              <w:t xml:space="preserve"> - </w:t>
            </w:r>
            <w:r w:rsidR="001855BC">
              <w:t>4</w:t>
            </w:r>
          </w:p>
        </w:tc>
        <w:tc>
          <w:tcPr>
            <w:tcW w:w="1350" w:type="dxa"/>
          </w:tcPr>
          <w:p w14:paraId="39B4A5C8" w14:textId="529B5F50" w:rsidR="00887158" w:rsidRDefault="0098337A" w:rsidP="005248BD">
            <w:r>
              <w:t>Mouser</w:t>
            </w:r>
          </w:p>
        </w:tc>
        <w:tc>
          <w:tcPr>
            <w:tcW w:w="1530" w:type="dxa"/>
          </w:tcPr>
          <w:p w14:paraId="6248C0F2" w14:textId="160B39BB" w:rsidR="00887158" w:rsidRDefault="0098337A" w:rsidP="005248BD">
            <w:r>
              <w:t>534-27</w:t>
            </w:r>
          </w:p>
        </w:tc>
        <w:tc>
          <w:tcPr>
            <w:tcW w:w="2070" w:type="dxa"/>
          </w:tcPr>
          <w:p w14:paraId="1C1EF535" w14:textId="77777777" w:rsidR="00887158" w:rsidRDefault="00887158" w:rsidP="005248BD"/>
        </w:tc>
      </w:tr>
      <w:tr w:rsidR="00887158" w14:paraId="7EB1E5E4" w14:textId="77777777" w:rsidTr="00F73711">
        <w:tc>
          <w:tcPr>
            <w:tcW w:w="1008" w:type="dxa"/>
          </w:tcPr>
          <w:p w14:paraId="79122CE2" w14:textId="77777777" w:rsidR="00887158" w:rsidRDefault="00887158" w:rsidP="005248BD"/>
        </w:tc>
        <w:tc>
          <w:tcPr>
            <w:tcW w:w="3060" w:type="dxa"/>
          </w:tcPr>
          <w:p w14:paraId="4950D249" w14:textId="070C9DB9" w:rsidR="00887158" w:rsidRDefault="00887158" w:rsidP="005248BD">
            <w:r>
              <w:t>Eyelets</w:t>
            </w:r>
            <w:r w:rsidR="0098337A">
              <w:t xml:space="preserve"> #26 qty-</w:t>
            </w:r>
            <w:r w:rsidR="001855BC">
              <w:t>10</w:t>
            </w:r>
          </w:p>
        </w:tc>
        <w:tc>
          <w:tcPr>
            <w:tcW w:w="1350" w:type="dxa"/>
          </w:tcPr>
          <w:p w14:paraId="3CA021D9" w14:textId="47B26D0F" w:rsidR="00887158" w:rsidRDefault="0098337A" w:rsidP="005248BD">
            <w:r>
              <w:t>Mouser</w:t>
            </w:r>
          </w:p>
        </w:tc>
        <w:tc>
          <w:tcPr>
            <w:tcW w:w="1530" w:type="dxa"/>
          </w:tcPr>
          <w:p w14:paraId="663F47D0" w14:textId="2DA46032" w:rsidR="00887158" w:rsidRDefault="0098337A" w:rsidP="005248BD">
            <w:r>
              <w:t>534-26</w:t>
            </w:r>
          </w:p>
        </w:tc>
        <w:tc>
          <w:tcPr>
            <w:tcW w:w="2070" w:type="dxa"/>
          </w:tcPr>
          <w:p w14:paraId="24B2E96E" w14:textId="77777777" w:rsidR="00887158" w:rsidRDefault="00887158" w:rsidP="005248BD"/>
        </w:tc>
      </w:tr>
      <w:tr w:rsidR="00DC7D74" w14:paraId="0C78B4FC" w14:textId="77777777" w:rsidTr="00F73711">
        <w:tc>
          <w:tcPr>
            <w:tcW w:w="1008" w:type="dxa"/>
          </w:tcPr>
          <w:p w14:paraId="7E33C985" w14:textId="3A5B7C2D" w:rsidR="00DC7D74" w:rsidRDefault="00DC7D74" w:rsidP="005248BD"/>
        </w:tc>
        <w:tc>
          <w:tcPr>
            <w:tcW w:w="3060" w:type="dxa"/>
          </w:tcPr>
          <w:p w14:paraId="23C6FAB7" w14:textId="6F1FCD62" w:rsidR="00DC7D74" w:rsidRDefault="00DC7D74" w:rsidP="005248BD">
            <w:r>
              <w:t>Edge connector</w:t>
            </w:r>
            <w:r w:rsidR="00121951">
              <w:t xml:space="preserve"> -30 pin</w:t>
            </w:r>
          </w:p>
        </w:tc>
        <w:tc>
          <w:tcPr>
            <w:tcW w:w="1350" w:type="dxa"/>
          </w:tcPr>
          <w:p w14:paraId="238CFAA6" w14:textId="6E3B4DD0" w:rsidR="00DC7D74" w:rsidRDefault="00121951" w:rsidP="005248BD">
            <w:proofErr w:type="spellStart"/>
            <w:r>
              <w:t>Digikey</w:t>
            </w:r>
            <w:proofErr w:type="spellEnd"/>
          </w:p>
        </w:tc>
        <w:tc>
          <w:tcPr>
            <w:tcW w:w="1530" w:type="dxa"/>
          </w:tcPr>
          <w:p w14:paraId="727886AC" w14:textId="72EFA289" w:rsidR="00DC7D74" w:rsidRDefault="00121951" w:rsidP="005248BD">
            <w:r>
              <w:rPr>
                <w:rFonts w:ascii="Times" w:hAnsi="Times" w:cs="Times"/>
                <w:sz w:val="26"/>
                <w:szCs w:val="26"/>
              </w:rPr>
              <w:t>EBM15DSEH</w:t>
            </w:r>
          </w:p>
        </w:tc>
        <w:tc>
          <w:tcPr>
            <w:tcW w:w="2070" w:type="dxa"/>
          </w:tcPr>
          <w:p w14:paraId="14D3628F" w14:textId="77777777" w:rsidR="00DC7D74" w:rsidRDefault="00DC7D74" w:rsidP="005248BD"/>
        </w:tc>
      </w:tr>
      <w:tr w:rsidR="009A56D9" w14:paraId="0034D3AA" w14:textId="77777777" w:rsidTr="00F73711">
        <w:tc>
          <w:tcPr>
            <w:tcW w:w="1008" w:type="dxa"/>
          </w:tcPr>
          <w:p w14:paraId="1F066547" w14:textId="77777777" w:rsidR="009A56D9" w:rsidRDefault="009A56D9" w:rsidP="005248BD"/>
        </w:tc>
        <w:tc>
          <w:tcPr>
            <w:tcW w:w="3060" w:type="dxa"/>
          </w:tcPr>
          <w:p w14:paraId="53682497" w14:textId="05A8D343" w:rsidR="009A56D9" w:rsidRDefault="009A56D9" w:rsidP="005248BD">
            <w:r>
              <w:t>16 pin Dip Connector</w:t>
            </w:r>
          </w:p>
        </w:tc>
        <w:tc>
          <w:tcPr>
            <w:tcW w:w="1350" w:type="dxa"/>
          </w:tcPr>
          <w:p w14:paraId="5D509FDA" w14:textId="09A90897" w:rsidR="009A56D9" w:rsidRDefault="00C56F75" w:rsidP="005248BD">
            <w:r>
              <w:t>Mouser</w:t>
            </w:r>
          </w:p>
        </w:tc>
        <w:tc>
          <w:tcPr>
            <w:tcW w:w="1530" w:type="dxa"/>
          </w:tcPr>
          <w:p w14:paraId="791156B8" w14:textId="0F3FAC75" w:rsidR="009A56D9" w:rsidRDefault="009A56D9" w:rsidP="005248BD"/>
        </w:tc>
        <w:tc>
          <w:tcPr>
            <w:tcW w:w="2070" w:type="dxa"/>
          </w:tcPr>
          <w:p w14:paraId="2938B998" w14:textId="34BB4480" w:rsidR="009A56D9" w:rsidRDefault="00C56F75" w:rsidP="005248BD">
            <w:r>
              <w:t>151-2P16-E</w:t>
            </w:r>
          </w:p>
        </w:tc>
      </w:tr>
      <w:tr w:rsidR="00DC7D74" w14:paraId="5E8E589B" w14:textId="77777777" w:rsidTr="00F73711">
        <w:tc>
          <w:tcPr>
            <w:tcW w:w="1008" w:type="dxa"/>
          </w:tcPr>
          <w:p w14:paraId="0DC3E165" w14:textId="62B7A143" w:rsidR="00DC7D74" w:rsidRDefault="00DC7D74" w:rsidP="005248BD"/>
        </w:tc>
        <w:tc>
          <w:tcPr>
            <w:tcW w:w="3060" w:type="dxa"/>
          </w:tcPr>
          <w:p w14:paraId="2EAA9BDC" w14:textId="39BF17A6" w:rsidR="00DC7D74" w:rsidRDefault="00DC7D74" w:rsidP="005248BD">
            <w:r>
              <w:t>16 connector rainbow ribbon cable</w:t>
            </w:r>
            <w:r w:rsidR="00E5492E">
              <w:t xml:space="preserve"> (by foot)</w:t>
            </w:r>
          </w:p>
        </w:tc>
        <w:tc>
          <w:tcPr>
            <w:tcW w:w="1350" w:type="dxa"/>
          </w:tcPr>
          <w:p w14:paraId="622A1B4A" w14:textId="4B155F44" w:rsidR="00DC7D74" w:rsidRDefault="00447966" w:rsidP="005248BD">
            <w:r>
              <w:t>Mouser</w:t>
            </w:r>
          </w:p>
        </w:tc>
        <w:tc>
          <w:tcPr>
            <w:tcW w:w="1530" w:type="dxa"/>
          </w:tcPr>
          <w:p w14:paraId="0465D3F5" w14:textId="573030A0" w:rsidR="00DC7D74" w:rsidRDefault="00447966" w:rsidP="005248BD">
            <w:r w:rsidRPr="00447966">
              <w:t>517-3302/16</w:t>
            </w:r>
          </w:p>
        </w:tc>
        <w:tc>
          <w:tcPr>
            <w:tcW w:w="2070" w:type="dxa"/>
          </w:tcPr>
          <w:p w14:paraId="51810AF6" w14:textId="77777777" w:rsidR="00DC7D74" w:rsidRDefault="00DC7D74" w:rsidP="005248BD"/>
        </w:tc>
      </w:tr>
    </w:tbl>
    <w:p w14:paraId="4609159F" w14:textId="6D8050F5" w:rsidR="00072CAF" w:rsidRDefault="00072CAF" w:rsidP="00BD5FEF"/>
    <w:p w14:paraId="658F4D06" w14:textId="77777777" w:rsidR="00072CAF" w:rsidRDefault="00072CAF" w:rsidP="00BD5FEF"/>
    <w:p w14:paraId="56F7C110" w14:textId="09340DC5" w:rsidR="00023C05" w:rsidRDefault="00023C05" w:rsidP="00BD5FEF">
      <w:r>
        <w:t>Note: You will also need 54 key switches from an Apple II Datanetics keyboard and keycaps, plus the following extra keycaps (if you do not have custom keycaps made)</w:t>
      </w:r>
    </w:p>
    <w:p w14:paraId="6BE479F6" w14:textId="77777777" w:rsidR="00023C05" w:rsidRDefault="00023C05" w:rsidP="00BD5FEF"/>
    <w:p w14:paraId="3727BFEA" w14:textId="4C0A85BE" w:rsidR="00023C05" w:rsidRDefault="00023C05" w:rsidP="00BD5FEF">
      <w:r>
        <w:tab/>
      </w:r>
      <w:proofErr w:type="gramStart"/>
      <w:r>
        <w:t>L, U, V, O, X, I, and an extra “Arrow” key.</w:t>
      </w:r>
      <w:proofErr w:type="gramEnd"/>
    </w:p>
    <w:p w14:paraId="7A1D2B14" w14:textId="77777777" w:rsidR="00023C05" w:rsidRDefault="00023C05" w:rsidP="00BD5FEF"/>
    <w:p w14:paraId="4AB99E05" w14:textId="0457DF46" w:rsidR="00023C05" w:rsidRDefault="00023C05" w:rsidP="00BD5FEF">
      <w:r>
        <w:t>Note: These keys will be turned on their side, so you must use keycaps for the bent Datanetics key switch and not for the later Apple II keyboards.</w:t>
      </w:r>
    </w:p>
    <w:p w14:paraId="16CE5321" w14:textId="29B216B6" w:rsidR="00887158" w:rsidRDefault="00887158">
      <w:r>
        <w:br w:type="page"/>
      </w:r>
    </w:p>
    <w:p w14:paraId="64747DB5" w14:textId="77777777" w:rsidR="00A63E90" w:rsidRDefault="00A63E90" w:rsidP="0093299D">
      <w:pPr>
        <w:pStyle w:val="Heading1"/>
      </w:pPr>
      <w:bookmarkStart w:id="2" w:name="_Toc229460377"/>
      <w:r>
        <w:t>Special Tools Required</w:t>
      </w:r>
      <w:bookmarkEnd w:id="2"/>
    </w:p>
    <w:p w14:paraId="5BBBA893" w14:textId="77777777" w:rsidR="00540A90" w:rsidRDefault="00540A90" w:rsidP="00A63E90"/>
    <w:p w14:paraId="6407789F" w14:textId="77777777" w:rsidR="00A63E90" w:rsidRDefault="00A63E90" w:rsidP="00A63E90">
      <w:r>
        <w:t>Pin Vise (available at Hobby Lobby, Michaels or your local hobby shop)</w:t>
      </w:r>
    </w:p>
    <w:p w14:paraId="42915020" w14:textId="77777777" w:rsidR="00540A90" w:rsidRDefault="00540A90" w:rsidP="00A63E90"/>
    <w:p w14:paraId="0DAB4CDF" w14:textId="645430EA" w:rsidR="00A63E90" w:rsidRDefault="00A63E90" w:rsidP="00A63E90">
      <w:r>
        <w:t>#64</w:t>
      </w:r>
      <w:r w:rsidR="00EA6490">
        <w:t>/#67</w:t>
      </w:r>
      <w:r>
        <w:t xml:space="preserve"> Drill Bit .036” </w:t>
      </w:r>
    </w:p>
    <w:p w14:paraId="7FB0CA12" w14:textId="77777777" w:rsidR="00A63E90" w:rsidRDefault="00A63E90" w:rsidP="00A63E90"/>
    <w:p w14:paraId="3C45042F" w14:textId="77777777" w:rsidR="00A63E90" w:rsidRDefault="00A63E90" w:rsidP="00A63E90">
      <w:r>
        <w:t>Temperature Controlled Soldering Iron (with solder)</w:t>
      </w:r>
    </w:p>
    <w:p w14:paraId="28C31575" w14:textId="77777777" w:rsidR="00540A90" w:rsidRDefault="00540A90" w:rsidP="00A63E90"/>
    <w:p w14:paraId="5F1AE465" w14:textId="25B8EE0E" w:rsidR="00540A90" w:rsidRDefault="00540A90" w:rsidP="00A63E90">
      <w:r>
        <w:t>1/16 Eyelet Setting tool</w:t>
      </w:r>
    </w:p>
    <w:p w14:paraId="70A0D0BB" w14:textId="77777777" w:rsidR="00A63E90" w:rsidRDefault="00A63E90">
      <w:pPr>
        <w:rPr>
          <w:rFonts w:asciiTheme="majorHAnsi" w:eastAsiaTheme="majorEastAsia" w:hAnsiTheme="majorHAnsi" w:cstheme="majorBidi"/>
          <w:color w:val="17365D" w:themeColor="text2" w:themeShade="BF"/>
          <w:spacing w:val="5"/>
          <w:kern w:val="28"/>
          <w:sz w:val="52"/>
          <w:szCs w:val="52"/>
        </w:rPr>
      </w:pPr>
      <w:r>
        <w:br w:type="page"/>
      </w:r>
    </w:p>
    <w:p w14:paraId="301E17BD" w14:textId="1276BF97" w:rsidR="00023C05" w:rsidRDefault="00887158" w:rsidP="0093299D">
      <w:pPr>
        <w:pStyle w:val="Heading1"/>
      </w:pPr>
      <w:bookmarkStart w:id="3" w:name="_Toc229460378"/>
      <w:r>
        <w:t>Keyboard Brackets</w:t>
      </w:r>
      <w:bookmarkEnd w:id="3"/>
    </w:p>
    <w:p w14:paraId="08F13CB1" w14:textId="77777777" w:rsidR="00887158" w:rsidRDefault="00887158" w:rsidP="00BD5FEF"/>
    <w:p w14:paraId="7B804615" w14:textId="77777777" w:rsidR="00072CAF" w:rsidRDefault="00072CAF" w:rsidP="00BD5FEF"/>
    <w:p w14:paraId="030D805B" w14:textId="65A61496" w:rsidR="00072CAF" w:rsidRDefault="00A63E90" w:rsidP="00BD5FEF">
      <w:r>
        <w:t>If your kit did not include keyboard brackets, they will need to be fabricated and either powder coated black semi-gloss or spray painted with paint that includes a metal primer.</w:t>
      </w:r>
    </w:p>
    <w:p w14:paraId="693D0999" w14:textId="77777777" w:rsidR="00A63E90" w:rsidRDefault="00A63E90" w:rsidP="00BD5FEF"/>
    <w:p w14:paraId="2F70AED0" w14:textId="40A1FFD0" w:rsidR="00A63E90" w:rsidRDefault="00A63E90" w:rsidP="00BD5FEF">
      <w:r>
        <w:t>Here is the dimensions are per Willegal.net</w:t>
      </w:r>
    </w:p>
    <w:p w14:paraId="10EF1FC2" w14:textId="77777777" w:rsidR="00A63E90" w:rsidRDefault="00A63E90" w:rsidP="00BD5FEF"/>
    <w:p w14:paraId="21DF9A18" w14:textId="04666B13" w:rsidR="00A63E90" w:rsidRDefault="00A63E90" w:rsidP="00BD5FEF">
      <w:r>
        <w:rPr>
          <w:noProof/>
        </w:rPr>
        <w:drawing>
          <wp:inline distT="0" distB="0" distL="0" distR="0" wp14:anchorId="661126E2" wp14:editId="698D8B9A">
            <wp:extent cx="5486400" cy="34831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486400" cy="3483141"/>
                    </a:xfrm>
                    <a:prstGeom prst="rect">
                      <a:avLst/>
                    </a:prstGeom>
                    <a:noFill/>
                    <a:ln>
                      <a:noFill/>
                    </a:ln>
                  </pic:spPr>
                </pic:pic>
              </a:graphicData>
            </a:graphic>
          </wp:inline>
        </w:drawing>
      </w:r>
    </w:p>
    <w:p w14:paraId="3801C5C0" w14:textId="77777777" w:rsidR="00072CAF" w:rsidRDefault="00072CAF" w:rsidP="00BD5FEF"/>
    <w:p w14:paraId="370C346A" w14:textId="77777777" w:rsidR="00072CAF" w:rsidRDefault="00072CAF" w:rsidP="00BD5FEF"/>
    <w:p w14:paraId="6A4392EF" w14:textId="77777777" w:rsidR="00072CAF" w:rsidRDefault="00072CAF" w:rsidP="00BD5FEF"/>
    <w:p w14:paraId="3D68BF27" w14:textId="77777777" w:rsidR="00072CAF" w:rsidRDefault="00072CAF" w:rsidP="00BD5FEF"/>
    <w:p w14:paraId="767A1D52" w14:textId="77777777" w:rsidR="00072CAF" w:rsidRDefault="00072CAF">
      <w:r>
        <w:br w:type="page"/>
      </w:r>
    </w:p>
    <w:p w14:paraId="557ADDF4" w14:textId="3EBE4B6D" w:rsidR="00072CAF" w:rsidRDefault="00A63E90" w:rsidP="0093299D">
      <w:pPr>
        <w:pStyle w:val="Heading1"/>
      </w:pPr>
      <w:bookmarkStart w:id="4" w:name="_Toc229460379"/>
      <w:r>
        <w:t>Schematics</w:t>
      </w:r>
      <w:bookmarkEnd w:id="4"/>
    </w:p>
    <w:p w14:paraId="45A5B3DD" w14:textId="77777777" w:rsidR="00A7469A" w:rsidRDefault="00A7469A" w:rsidP="00A7469A"/>
    <w:p w14:paraId="00F21169" w14:textId="77777777" w:rsidR="00A7469A" w:rsidRPr="00A7469A" w:rsidRDefault="00A7469A" w:rsidP="00A7469A"/>
    <w:p w14:paraId="43240A66" w14:textId="430FCEAE" w:rsidR="00A63E90" w:rsidRDefault="00A63E90" w:rsidP="00A63E90">
      <w:r>
        <w:rPr>
          <w:noProof/>
        </w:rPr>
        <w:drawing>
          <wp:inline distT="0" distB="0" distL="0" distR="0" wp14:anchorId="00849D76" wp14:editId="326033AF">
            <wp:extent cx="5486400" cy="59783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86400" cy="5978349"/>
                    </a:xfrm>
                    <a:prstGeom prst="rect">
                      <a:avLst/>
                    </a:prstGeom>
                    <a:noFill/>
                    <a:ln>
                      <a:noFill/>
                    </a:ln>
                  </pic:spPr>
                </pic:pic>
              </a:graphicData>
            </a:graphic>
          </wp:inline>
        </w:drawing>
      </w:r>
    </w:p>
    <w:p w14:paraId="740C8042" w14:textId="77777777" w:rsidR="00540A90" w:rsidRDefault="00540A90" w:rsidP="00A63E90"/>
    <w:p w14:paraId="1EA153D9" w14:textId="77777777" w:rsidR="00540A90" w:rsidRDefault="00540A90" w:rsidP="00A63E90"/>
    <w:p w14:paraId="2E1A66A7" w14:textId="77777777" w:rsidR="00540A90" w:rsidRDefault="00540A90" w:rsidP="00A63E90"/>
    <w:p w14:paraId="45E0DEB2" w14:textId="77777777" w:rsidR="00540A90" w:rsidRDefault="00540A90" w:rsidP="00A63E90"/>
    <w:p w14:paraId="5ECC3E2F" w14:textId="77777777" w:rsidR="00540A90" w:rsidRDefault="00540A90" w:rsidP="00A63E90"/>
    <w:p w14:paraId="5C7A8403" w14:textId="77777777" w:rsidR="00540A90" w:rsidRDefault="00540A90" w:rsidP="00A63E90"/>
    <w:p w14:paraId="6327595B" w14:textId="77777777" w:rsidR="00540A90" w:rsidRDefault="00540A90" w:rsidP="00A63E90"/>
    <w:p w14:paraId="779BD1F8" w14:textId="77777777" w:rsidR="00540A90" w:rsidRDefault="00540A90" w:rsidP="00A63E90"/>
    <w:p w14:paraId="1DE9F2FB" w14:textId="331B3963" w:rsidR="00540A90" w:rsidRDefault="00540A90">
      <w:r>
        <w:br w:type="page"/>
      </w:r>
    </w:p>
    <w:p w14:paraId="77F7E4CE" w14:textId="393DBF7F" w:rsidR="00DB55C1" w:rsidRDefault="00DB55C1" w:rsidP="00DB55C1">
      <w:pPr>
        <w:pStyle w:val="Heading1"/>
      </w:pPr>
      <w:bookmarkStart w:id="5" w:name="_Toc229460380"/>
      <w:r>
        <w:t>Notes on the keyboard encoder</w:t>
      </w:r>
    </w:p>
    <w:p w14:paraId="2C404903" w14:textId="77777777" w:rsidR="00DB55C1" w:rsidRDefault="00DB55C1" w:rsidP="00DB55C1"/>
    <w:p w14:paraId="4D41CB5B" w14:textId="40962DE0" w:rsidR="00386173" w:rsidRDefault="00386173" w:rsidP="00DB55C1">
      <w:r>
        <w:t xml:space="preserve">The MM5740 encoder is static sensitive and difficult to find.  There are multiple types of the MM5740 encoder.  The original </w:t>
      </w:r>
      <w:r w:rsidR="001E1B9A">
        <w:t xml:space="preserve">was an </w:t>
      </w:r>
      <w:proofErr w:type="gramStart"/>
      <w:r w:rsidR="001E1B9A">
        <w:t>MM5740AAE which</w:t>
      </w:r>
      <w:proofErr w:type="gramEnd"/>
      <w:r w:rsidR="001E1B9A">
        <w:t xml:space="preserve"> supports N-Rollover.  However the Datanetics keyboard does not implement this feature.  The same mapping is available in a 2 key rollover in MM5740AAF.  This is more easily found.  </w:t>
      </w:r>
    </w:p>
    <w:p w14:paraId="62C87DFD" w14:textId="77777777" w:rsidR="001E1B9A" w:rsidRDefault="001E1B9A" w:rsidP="00DB55C1"/>
    <w:p w14:paraId="5C6AB17B" w14:textId="34AD9E62" w:rsidR="001E1B9A" w:rsidRPr="00DB55C1" w:rsidRDefault="001E1B9A" w:rsidP="00DB55C1">
      <w:r>
        <w:t xml:space="preserve">There are cases of mislabeled MM5740 encoders that do no map to the correct type.  If you get a bad mapping it may not be your keyboard.  You will need to try another encoder from a different lot.  Additionally there have been cases of </w:t>
      </w:r>
      <w:proofErr w:type="gramStart"/>
      <w:r>
        <w:t>encoders which</w:t>
      </w:r>
      <w:proofErr w:type="gramEnd"/>
      <w:r>
        <w:t xml:space="preserve"> work in Apple II Datanetics keyboards and should work in this keyboard design, but do not.</w:t>
      </w:r>
    </w:p>
    <w:p w14:paraId="58B37763" w14:textId="7C11BCDA" w:rsidR="00DB55C1" w:rsidRDefault="00DB55C1">
      <w:pPr>
        <w:rPr>
          <w:rFonts w:asciiTheme="majorHAnsi" w:eastAsiaTheme="majorEastAsia" w:hAnsiTheme="majorHAnsi" w:cstheme="majorBidi"/>
          <w:b/>
          <w:bCs/>
          <w:color w:val="345A8A" w:themeColor="accent1" w:themeShade="B5"/>
          <w:sz w:val="32"/>
          <w:szCs w:val="32"/>
        </w:rPr>
      </w:pPr>
      <w:r>
        <w:br w:type="page"/>
      </w:r>
    </w:p>
    <w:p w14:paraId="3A8E3CD1" w14:textId="0DFD9533" w:rsidR="00357FF1" w:rsidRDefault="00DE3435" w:rsidP="00DE3435">
      <w:pPr>
        <w:pStyle w:val="Heading1"/>
      </w:pPr>
      <w:r>
        <w:t>Reaming</w:t>
      </w:r>
      <w:r w:rsidR="008355B8">
        <w:t>/Drilling</w:t>
      </w:r>
      <w:r>
        <w:t xml:space="preserve"> out the matrix</w:t>
      </w:r>
      <w:bookmarkEnd w:id="5"/>
    </w:p>
    <w:p w14:paraId="69CE71BF" w14:textId="6342547F" w:rsidR="00357FF1" w:rsidRDefault="00357FF1" w:rsidP="00357FF1">
      <w:r>
        <w:t xml:space="preserve">The original Datanetics keyboard contains a matrix of </w:t>
      </w:r>
      <w:proofErr w:type="spellStart"/>
      <w:r>
        <w:t>vias</w:t>
      </w:r>
      <w:proofErr w:type="spellEnd"/>
      <w:r>
        <w:t xml:space="preserve"> that are not plated completely through (these are the red areas in the schematics).  The matrix is used to either re-map the unused </w:t>
      </w:r>
      <w:proofErr w:type="spellStart"/>
      <w:r>
        <w:t>keyswitches</w:t>
      </w:r>
      <w:proofErr w:type="spellEnd"/>
      <w:r>
        <w:t xml:space="preserve"> by inserting a small bare wire and soldering on both sides of the PCB. </w:t>
      </w:r>
    </w:p>
    <w:p w14:paraId="02B08A2C" w14:textId="77777777" w:rsidR="00357FF1" w:rsidRDefault="00357FF1" w:rsidP="00357FF1"/>
    <w:p w14:paraId="0C28C225" w14:textId="15F278A6" w:rsidR="00D15905" w:rsidRDefault="00357FF1" w:rsidP="00357FF1">
      <w:r>
        <w:t>The Datanetics reproduction uses standard via, to replicate this so you need to manually ream/drill out each hole in the</w:t>
      </w:r>
      <w:r w:rsidR="00D15905">
        <w:t xml:space="preserve"> matrix </w:t>
      </w:r>
    </w:p>
    <w:p w14:paraId="120B45A2" w14:textId="77777777" w:rsidR="00D15905" w:rsidRDefault="00D15905" w:rsidP="00357FF1"/>
    <w:p w14:paraId="12ACCAC1" w14:textId="09EB0244" w:rsidR="00D15905" w:rsidRDefault="00D15905" w:rsidP="00357FF1">
      <w:r>
        <w:t>Tips:</w:t>
      </w:r>
    </w:p>
    <w:p w14:paraId="2179F669" w14:textId="77777777" w:rsidR="00D15905" w:rsidRPr="00D15905" w:rsidRDefault="00D15905" w:rsidP="00357FF1"/>
    <w:p w14:paraId="4DC1FC1A" w14:textId="77777777" w:rsidR="00D15905" w:rsidRDefault="00D15905" w:rsidP="00D15905">
      <w:pPr>
        <w:widowControl w:val="0"/>
        <w:numPr>
          <w:ilvl w:val="0"/>
          <w:numId w:val="2"/>
        </w:numPr>
        <w:tabs>
          <w:tab w:val="left" w:pos="220"/>
          <w:tab w:val="left" w:pos="720"/>
        </w:tabs>
        <w:autoSpaceDE w:val="0"/>
        <w:autoSpaceDN w:val="0"/>
        <w:adjustRightInd w:val="0"/>
        <w:rPr>
          <w:rFonts w:cs="Times"/>
        </w:rPr>
      </w:pPr>
      <w:r w:rsidRPr="00D15905">
        <w:rPr>
          <w:rFonts w:cs="Times"/>
        </w:rPr>
        <w:t xml:space="preserve">The matrix </w:t>
      </w:r>
      <w:proofErr w:type="spellStart"/>
      <w:r w:rsidRPr="00D15905">
        <w:rPr>
          <w:rFonts w:cs="Times"/>
        </w:rPr>
        <w:t>vias</w:t>
      </w:r>
      <w:proofErr w:type="spellEnd"/>
      <w:r w:rsidRPr="00D15905">
        <w:rPr>
          <w:rFonts w:cs="Times"/>
        </w:rPr>
        <w:t xml:space="preserve"> are plated through and must be drilled out to eliminate connectivity between top and bottom copper layers</w:t>
      </w:r>
    </w:p>
    <w:p w14:paraId="54B5498A" w14:textId="132BAFA2" w:rsidR="00D15905" w:rsidRDefault="008355B8" w:rsidP="00D15905">
      <w:pPr>
        <w:widowControl w:val="0"/>
        <w:numPr>
          <w:ilvl w:val="0"/>
          <w:numId w:val="2"/>
        </w:numPr>
        <w:tabs>
          <w:tab w:val="left" w:pos="220"/>
          <w:tab w:val="left" w:pos="720"/>
        </w:tabs>
        <w:autoSpaceDE w:val="0"/>
        <w:autoSpaceDN w:val="0"/>
        <w:adjustRightInd w:val="0"/>
        <w:rPr>
          <w:rFonts w:cs="Times"/>
        </w:rPr>
      </w:pPr>
      <w:r>
        <w:rPr>
          <w:rFonts w:cs="Times"/>
        </w:rPr>
        <w:t>This step must be done</w:t>
      </w:r>
      <w:r w:rsidR="00D15905" w:rsidRPr="00D15905">
        <w:rPr>
          <w:rFonts w:cs="Times"/>
        </w:rPr>
        <w:t xml:space="preserve"> carefully or you risk delaminating the copper pads</w:t>
      </w:r>
    </w:p>
    <w:p w14:paraId="06058FFE" w14:textId="3F8F0CB4" w:rsidR="00D15905" w:rsidRDefault="00D15905" w:rsidP="00D15905">
      <w:pPr>
        <w:widowControl w:val="0"/>
        <w:numPr>
          <w:ilvl w:val="0"/>
          <w:numId w:val="2"/>
        </w:numPr>
        <w:tabs>
          <w:tab w:val="left" w:pos="220"/>
          <w:tab w:val="left" w:pos="720"/>
        </w:tabs>
        <w:autoSpaceDE w:val="0"/>
        <w:autoSpaceDN w:val="0"/>
        <w:adjustRightInd w:val="0"/>
        <w:rPr>
          <w:rFonts w:cs="Times"/>
        </w:rPr>
      </w:pPr>
      <w:r w:rsidRPr="00D15905">
        <w:rPr>
          <w:rFonts w:cs="Times"/>
        </w:rPr>
        <w:t>The holes are drilled undersize, to .026 mils dimensio</w:t>
      </w:r>
      <w:r>
        <w:rPr>
          <w:rFonts w:cs="Times"/>
        </w:rPr>
        <w:t xml:space="preserve">n, you should drill them out to </w:t>
      </w:r>
      <w:r w:rsidR="008355B8">
        <w:rPr>
          <w:rFonts w:cs="Times"/>
        </w:rPr>
        <w:t>about .036 mils (</w:t>
      </w:r>
      <w:r w:rsidRPr="00D15905">
        <w:rPr>
          <w:rFonts w:cs="Times"/>
        </w:rPr>
        <w:t>1/32" drill bit will do)</w:t>
      </w:r>
    </w:p>
    <w:p w14:paraId="40DD53EF" w14:textId="005B9EEE" w:rsidR="00D15905" w:rsidRDefault="00D15905" w:rsidP="00D15905">
      <w:pPr>
        <w:widowControl w:val="0"/>
        <w:numPr>
          <w:ilvl w:val="0"/>
          <w:numId w:val="2"/>
        </w:numPr>
        <w:tabs>
          <w:tab w:val="left" w:pos="220"/>
          <w:tab w:val="left" w:pos="720"/>
        </w:tabs>
        <w:autoSpaceDE w:val="0"/>
        <w:autoSpaceDN w:val="0"/>
        <w:adjustRightInd w:val="0"/>
        <w:rPr>
          <w:rFonts w:cs="Times"/>
        </w:rPr>
      </w:pPr>
      <w:r w:rsidRPr="00D15905">
        <w:rPr>
          <w:rFonts w:cs="Times"/>
        </w:rPr>
        <w:t>Use a sharp drill bit, in order to reduce risk of delaminating pad</w:t>
      </w:r>
    </w:p>
    <w:p w14:paraId="04A407A8" w14:textId="338F6DA4" w:rsidR="00D15905" w:rsidRDefault="00D15905" w:rsidP="00D15905">
      <w:pPr>
        <w:widowControl w:val="0"/>
        <w:numPr>
          <w:ilvl w:val="0"/>
          <w:numId w:val="2"/>
        </w:numPr>
        <w:tabs>
          <w:tab w:val="left" w:pos="220"/>
          <w:tab w:val="left" w:pos="720"/>
        </w:tabs>
        <w:autoSpaceDE w:val="0"/>
        <w:autoSpaceDN w:val="0"/>
        <w:adjustRightInd w:val="0"/>
        <w:rPr>
          <w:rFonts w:cs="Times"/>
        </w:rPr>
      </w:pPr>
      <w:r w:rsidRPr="00D15905">
        <w:rPr>
          <w:rFonts w:cs="Times"/>
        </w:rPr>
        <w:t>It is recommended to ream/drill partway through from each side, to reduce the possibility of delaminating pad</w:t>
      </w:r>
    </w:p>
    <w:p w14:paraId="5EEED45D" w14:textId="69C90834" w:rsidR="00D15905" w:rsidRPr="00D15905" w:rsidRDefault="00D15905" w:rsidP="00D15905">
      <w:pPr>
        <w:widowControl w:val="0"/>
        <w:numPr>
          <w:ilvl w:val="0"/>
          <w:numId w:val="2"/>
        </w:numPr>
        <w:tabs>
          <w:tab w:val="left" w:pos="220"/>
          <w:tab w:val="left" w:pos="720"/>
        </w:tabs>
        <w:autoSpaceDE w:val="0"/>
        <w:autoSpaceDN w:val="0"/>
        <w:adjustRightInd w:val="0"/>
        <w:rPr>
          <w:rFonts w:cs="Times"/>
        </w:rPr>
      </w:pPr>
      <w:r w:rsidRPr="00D15905">
        <w:rPr>
          <w:rFonts w:cs="Times"/>
        </w:rPr>
        <w:t xml:space="preserve">Check connectivity after drilling out with an ohm-meter </w:t>
      </w:r>
      <w:r>
        <w:rPr>
          <w:rFonts w:cs="Times"/>
        </w:rPr>
        <w:t xml:space="preserve">(not continuity tester) </w:t>
      </w:r>
      <w:r w:rsidRPr="00D15905">
        <w:rPr>
          <w:rFonts w:cs="Times"/>
        </w:rPr>
        <w:t>to ensure that the connectivity is removed</w:t>
      </w:r>
      <w:r>
        <w:rPr>
          <w:rFonts w:cs="Times"/>
        </w:rPr>
        <w:t xml:space="preserve"> between the </w:t>
      </w:r>
      <w:proofErr w:type="gramStart"/>
      <w:r>
        <w:rPr>
          <w:rFonts w:cs="Times"/>
        </w:rPr>
        <w:t>copper</w:t>
      </w:r>
      <w:proofErr w:type="gramEnd"/>
      <w:r>
        <w:rPr>
          <w:rFonts w:cs="Times"/>
        </w:rPr>
        <w:t xml:space="preserve"> </w:t>
      </w:r>
      <w:r w:rsidR="008355B8">
        <w:rPr>
          <w:rFonts w:cs="Times"/>
        </w:rPr>
        <w:t>around the holes between sides</w:t>
      </w:r>
      <w:r w:rsidRPr="00D15905">
        <w:rPr>
          <w:rFonts w:cs="Times"/>
        </w:rPr>
        <w:t>.</w:t>
      </w:r>
    </w:p>
    <w:p w14:paraId="425D04D1" w14:textId="3843C52E" w:rsidR="00D15905" w:rsidRDefault="00D15905" w:rsidP="00357FF1"/>
    <w:p w14:paraId="058EA371" w14:textId="77777777" w:rsidR="00D15905" w:rsidRDefault="00D15905" w:rsidP="00357FF1"/>
    <w:p w14:paraId="18FEDD45" w14:textId="2FEE8B19" w:rsidR="00DE3435" w:rsidRDefault="00DE3435" w:rsidP="00357FF1">
      <w:r>
        <w:br w:type="page"/>
      </w:r>
    </w:p>
    <w:p w14:paraId="36755944" w14:textId="0A667E10" w:rsidR="00540A90" w:rsidRDefault="00540A90" w:rsidP="00540A90">
      <w:pPr>
        <w:pStyle w:val="Heading1"/>
      </w:pPr>
      <w:bookmarkStart w:id="6" w:name="_Toc229460381"/>
      <w:r>
        <w:t>Attaching The Brackets</w:t>
      </w:r>
      <w:bookmarkEnd w:id="6"/>
    </w:p>
    <w:p w14:paraId="0C936445" w14:textId="77777777" w:rsidR="006B28E5" w:rsidRDefault="006B28E5" w:rsidP="006B28E5"/>
    <w:p w14:paraId="0D7A564E" w14:textId="77777777" w:rsidR="006B28E5" w:rsidRDefault="006B28E5" w:rsidP="006B28E5"/>
    <w:p w14:paraId="294D9A65" w14:textId="25CA7E18" w:rsidR="006B28E5" w:rsidRDefault="00EA6490" w:rsidP="006B28E5">
      <w:r>
        <w:t>Attaching the brackets requires drilling holes to match the PCB in the metal brackets.  This is an easy task to make a mistake with.</w:t>
      </w:r>
    </w:p>
    <w:p w14:paraId="0CE564D1" w14:textId="77777777" w:rsidR="00EA6490" w:rsidRDefault="00EA6490" w:rsidP="006B28E5"/>
    <w:p w14:paraId="5759574D" w14:textId="3A06C5F8" w:rsidR="00EA6490" w:rsidRDefault="00EA6490" w:rsidP="006B28E5">
      <w:r>
        <w:t xml:space="preserve">To drill the holes you will need to initially attach the </w:t>
      </w:r>
      <w:r w:rsidR="00C479BD">
        <w:t xml:space="preserve">side </w:t>
      </w:r>
      <w:r>
        <w:t>brackets with a minim</w:t>
      </w:r>
      <w:r w:rsidR="00C479BD">
        <w:t>um of 2 eyelets (I suggest on the side brackets to use the last hole on the “bar” that is on the edge connector side of the board and the second to last hole on the other side)</w:t>
      </w:r>
      <w:r>
        <w:t xml:space="preserve">.  If you can, use a fine silver sharpie so you can see the mark to indicate where to drill but holding the bracket in position and using the sharpie though the hole.  After marking the two holes, then using a sharp 1/16” drill bit place the </w:t>
      </w:r>
      <w:r w:rsidR="00F15918">
        <w:t>brackets</w:t>
      </w:r>
      <w:r>
        <w:t xml:space="preserve"> on a supporting block of wood and drill the holes.  </w:t>
      </w:r>
    </w:p>
    <w:p w14:paraId="03853D65" w14:textId="77777777" w:rsidR="00EA6490" w:rsidRDefault="00EA6490" w:rsidP="006B28E5"/>
    <w:p w14:paraId="2990FDF8" w14:textId="0B2CDAA7" w:rsidR="00EA6490" w:rsidRDefault="00EA6490" w:rsidP="006B28E5">
      <w:r>
        <w:t>Now attach the brackets to the PC</w:t>
      </w:r>
      <w:r w:rsidR="00C479BD">
        <w:t>B using the smaller eyelets and</w:t>
      </w:r>
      <w:r>
        <w:t xml:space="preserve"> the eyelet tool</w:t>
      </w:r>
      <w:r w:rsidR="00C479BD">
        <w:t>.  I recommend attaching from the front side of the keyboard</w:t>
      </w:r>
      <w:r>
        <w:t>, if you use the tool from the back you will need to support the bracket and possibly need a second set of hands.</w:t>
      </w:r>
      <w:r w:rsidR="00C479BD">
        <w:t xml:space="preserve">  The eyelet tool is like a small spring weighted hammer and which will crush the eyelet end.  Be careful it is in position and does not jump or it will “dent” the paint on the brackets and you will have to touch them up later.</w:t>
      </w:r>
    </w:p>
    <w:p w14:paraId="3AB473BB" w14:textId="77777777" w:rsidR="00EA6490" w:rsidRDefault="00EA6490" w:rsidP="006B28E5"/>
    <w:p w14:paraId="2967CEF3" w14:textId="3AB2992F" w:rsidR="00EA6490" w:rsidRDefault="00EA6490" w:rsidP="006B28E5">
      <w:r>
        <w:t xml:space="preserve">Use the smaller </w:t>
      </w:r>
      <w:r w:rsidR="00C479BD">
        <w:t>eyelets to attach the sides.  The two longer eyelets are for the overlap with the stiffener on the bottom of the keyboard with the side brackets.</w:t>
      </w:r>
    </w:p>
    <w:p w14:paraId="2128E70A" w14:textId="77777777" w:rsidR="006B28E5" w:rsidRDefault="006B28E5" w:rsidP="006B28E5"/>
    <w:p w14:paraId="1DE1C921" w14:textId="77777777" w:rsidR="00F73711" w:rsidRDefault="00F73711">
      <w:r>
        <w:rPr>
          <w:noProof/>
        </w:rPr>
        <w:drawing>
          <wp:inline distT="0" distB="0" distL="0" distR="0" wp14:anchorId="0F1344AC" wp14:editId="5FD9B9BD">
            <wp:extent cx="5829300" cy="2675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829300" cy="2675384"/>
                    </a:xfrm>
                    <a:prstGeom prst="rect">
                      <a:avLst/>
                    </a:prstGeom>
                    <a:noFill/>
                    <a:ln>
                      <a:noFill/>
                    </a:ln>
                  </pic:spPr>
                </pic:pic>
              </a:graphicData>
            </a:graphic>
          </wp:inline>
        </w:drawing>
      </w:r>
    </w:p>
    <w:p w14:paraId="2FA2B288" w14:textId="77777777" w:rsidR="00F73711" w:rsidRDefault="00F73711"/>
    <w:p w14:paraId="70AB8633" w14:textId="194FE757" w:rsidR="00C479BD" w:rsidRDefault="00C479BD">
      <w:r>
        <w:t>After initially attaching the sides</w:t>
      </w:r>
      <w:proofErr w:type="gramStart"/>
      <w:r>
        <w:t>,  drill</w:t>
      </w:r>
      <w:proofErr w:type="gramEnd"/>
      <w:r>
        <w:t xml:space="preserve"> the rest of the holes and use eyelets to attach.  </w:t>
      </w:r>
    </w:p>
    <w:p w14:paraId="52CCE3E7" w14:textId="77777777" w:rsidR="00C479BD" w:rsidRDefault="00C479BD"/>
    <w:p w14:paraId="296AC6F4" w14:textId="7563A418" w:rsidR="00C479BD" w:rsidRDefault="00C479BD">
      <w:r>
        <w:t xml:space="preserve">Repeat this entire process to attach the stiffener.  Remember the longer eyelets are for the </w:t>
      </w:r>
      <w:r w:rsidR="001855BC">
        <w:t>four</w:t>
      </w:r>
      <w:r>
        <w:t xml:space="preserve"> holes what will overlap with the side brackets.</w:t>
      </w:r>
    </w:p>
    <w:p w14:paraId="69F462A6" w14:textId="77777777" w:rsidR="00F73711" w:rsidRDefault="00F73711">
      <w:r>
        <w:rPr>
          <w:noProof/>
        </w:rPr>
        <w:drawing>
          <wp:inline distT="0" distB="0" distL="0" distR="0" wp14:anchorId="664A4F93" wp14:editId="7B2BB72E">
            <wp:extent cx="5829300" cy="23610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829300" cy="2361000"/>
                    </a:xfrm>
                    <a:prstGeom prst="rect">
                      <a:avLst/>
                    </a:prstGeom>
                    <a:noFill/>
                    <a:ln>
                      <a:noFill/>
                    </a:ln>
                  </pic:spPr>
                </pic:pic>
              </a:graphicData>
            </a:graphic>
          </wp:inline>
        </w:drawing>
      </w:r>
    </w:p>
    <w:p w14:paraId="39343603" w14:textId="4B14F566" w:rsidR="006B28E5" w:rsidRDefault="00F73711">
      <w:r>
        <w:rPr>
          <w:noProof/>
        </w:rPr>
        <w:drawing>
          <wp:inline distT="0" distB="0" distL="0" distR="0" wp14:anchorId="7B1AB5C2" wp14:editId="3F435F38">
            <wp:extent cx="4242327" cy="5195570"/>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242602" cy="5195907"/>
                    </a:xfrm>
                    <a:prstGeom prst="rect">
                      <a:avLst/>
                    </a:prstGeom>
                    <a:noFill/>
                    <a:ln>
                      <a:noFill/>
                    </a:ln>
                  </pic:spPr>
                </pic:pic>
              </a:graphicData>
            </a:graphic>
          </wp:inline>
        </w:drawing>
      </w:r>
      <w:r w:rsidR="006B28E5">
        <w:br w:type="page"/>
      </w:r>
    </w:p>
    <w:p w14:paraId="269CCFFB" w14:textId="330CA40B" w:rsidR="006B28E5" w:rsidRDefault="006B28E5" w:rsidP="00D47852">
      <w:pPr>
        <w:pStyle w:val="Heading1"/>
      </w:pPr>
      <w:bookmarkStart w:id="7" w:name="_Toc229460382"/>
      <w:r>
        <w:t>Fixing the intentional trace mistake on the reproduction</w:t>
      </w:r>
      <w:bookmarkEnd w:id="7"/>
    </w:p>
    <w:p w14:paraId="43A5FC1F" w14:textId="77777777" w:rsidR="00D47852" w:rsidRDefault="00D47852" w:rsidP="00D47852"/>
    <w:p w14:paraId="51C605B5" w14:textId="77777777" w:rsidR="00D47852" w:rsidRDefault="00D47852" w:rsidP="00D47852"/>
    <w:p w14:paraId="34D5BF6E" w14:textId="77777777" w:rsidR="00D47852" w:rsidRDefault="00D47852" w:rsidP="00D47852"/>
    <w:p w14:paraId="16A8ABC2" w14:textId="77777777" w:rsidR="00F15918" w:rsidRDefault="00FA5BC6">
      <w:r>
        <w:rPr>
          <w:rFonts w:ascii="Helvetica" w:hAnsi="Helvetica" w:cs="Helvetica"/>
          <w:noProof/>
        </w:rPr>
        <w:drawing>
          <wp:inline distT="0" distB="0" distL="0" distR="0" wp14:anchorId="48EB7500" wp14:editId="0BF45E97">
            <wp:extent cx="3806825" cy="320992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806825" cy="3209925"/>
                    </a:xfrm>
                    <a:prstGeom prst="rect">
                      <a:avLst/>
                    </a:prstGeom>
                    <a:noFill/>
                    <a:ln>
                      <a:noFill/>
                    </a:ln>
                  </pic:spPr>
                </pic:pic>
              </a:graphicData>
            </a:graphic>
          </wp:inline>
        </w:drawing>
      </w:r>
    </w:p>
    <w:p w14:paraId="115AA10D" w14:textId="77777777" w:rsidR="00F15918" w:rsidRDefault="00F15918"/>
    <w:p w14:paraId="0C666DC5" w14:textId="77777777" w:rsidR="00F15918" w:rsidRDefault="00F15918">
      <w:r>
        <w:t>On the front of your PCB you will notice an intersection traces in the lower area of the front of the PCB just to the left of center.</w:t>
      </w:r>
    </w:p>
    <w:p w14:paraId="6B750507" w14:textId="77777777" w:rsidR="00F15918" w:rsidRDefault="00F15918"/>
    <w:p w14:paraId="30712267" w14:textId="77777777" w:rsidR="00F15918" w:rsidRDefault="00F15918">
      <w:r>
        <w:t xml:space="preserve">You will need to use a sharp hobby knife or box cutter and score both sides if the trace as shown in the picture above.  You need to score it to break the connection. </w:t>
      </w:r>
    </w:p>
    <w:p w14:paraId="123842A3" w14:textId="77777777" w:rsidR="00F15918" w:rsidRDefault="00F15918"/>
    <w:p w14:paraId="67C8277A" w14:textId="77777777" w:rsidR="00F15918" w:rsidRDefault="00F15918">
      <w:r>
        <w:t xml:space="preserve">Then using a small piece of wire jumper over the trace </w:t>
      </w:r>
      <w:proofErr w:type="gramStart"/>
      <w:r>
        <w:t>as shown</w:t>
      </w:r>
      <w:proofErr w:type="gramEnd"/>
      <w:r>
        <w:t xml:space="preserve"> the picture.   This jumper will be hidden underneath the keys when the keyboard is complete, but maintains originality.</w:t>
      </w:r>
    </w:p>
    <w:p w14:paraId="73DAB074" w14:textId="77777777" w:rsidR="00F15918" w:rsidRDefault="00F15918"/>
    <w:p w14:paraId="2FD5A86D" w14:textId="77777777" w:rsidR="00F15918" w:rsidRDefault="00F15918"/>
    <w:p w14:paraId="071DAE2A" w14:textId="049F71BA" w:rsidR="00D47852" w:rsidRDefault="00D47852">
      <w:r>
        <w:br w:type="page"/>
      </w:r>
    </w:p>
    <w:p w14:paraId="147E425C" w14:textId="4AC482D0" w:rsidR="00D47852" w:rsidRDefault="00D47852" w:rsidP="00D47852">
      <w:pPr>
        <w:pStyle w:val="Heading1"/>
      </w:pPr>
      <w:bookmarkStart w:id="8" w:name="_Toc229460383"/>
      <w:r>
        <w:t>Installing the soldered components</w:t>
      </w:r>
      <w:bookmarkEnd w:id="8"/>
    </w:p>
    <w:p w14:paraId="2219178E" w14:textId="77777777" w:rsidR="00CD3064" w:rsidRDefault="00CD3064" w:rsidP="00CD3064"/>
    <w:p w14:paraId="37A9656C" w14:textId="77777777" w:rsidR="00CD3064" w:rsidRDefault="00CD3064" w:rsidP="00CD3064"/>
    <w:p w14:paraId="78A4BAF8" w14:textId="77777777" w:rsidR="00CD3064" w:rsidRDefault="00CD3064" w:rsidP="00CD3064"/>
    <w:p w14:paraId="32AB381D" w14:textId="77777777" w:rsidR="00F15918" w:rsidRDefault="00F73711">
      <w:r>
        <w:rPr>
          <w:noProof/>
        </w:rPr>
        <w:drawing>
          <wp:inline distT="0" distB="0" distL="0" distR="0" wp14:anchorId="24BB46B5" wp14:editId="07CFFF18">
            <wp:extent cx="5829300" cy="33842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829300" cy="3384208"/>
                    </a:xfrm>
                    <a:prstGeom prst="rect">
                      <a:avLst/>
                    </a:prstGeom>
                    <a:noFill/>
                    <a:ln>
                      <a:noFill/>
                    </a:ln>
                  </pic:spPr>
                </pic:pic>
              </a:graphicData>
            </a:graphic>
          </wp:inline>
        </w:drawing>
      </w:r>
    </w:p>
    <w:p w14:paraId="733A7CD3" w14:textId="77777777" w:rsidR="00F15918" w:rsidRDefault="00F15918"/>
    <w:p w14:paraId="16FE92D5" w14:textId="40506B09" w:rsidR="00F15918" w:rsidRDefault="00F15918">
      <w:r>
        <w:t>Installing the soldered components is the easiest part of the keyboard build.  You will not install the key switches at this point, but all other components will be installed.</w:t>
      </w:r>
    </w:p>
    <w:p w14:paraId="0A394BF0" w14:textId="77777777" w:rsidR="00F15918" w:rsidRDefault="00F15918"/>
    <w:p w14:paraId="74773341" w14:textId="77777777" w:rsidR="00F15918" w:rsidRDefault="00F15918">
      <w:r>
        <w:t>Simply follow the schematic and the part ID from the BOM in this document to place the components.  Note: The 555 timers are soldered directly in.</w:t>
      </w:r>
    </w:p>
    <w:p w14:paraId="52225304" w14:textId="77777777" w:rsidR="00F15918" w:rsidRDefault="00F15918"/>
    <w:p w14:paraId="392CAFCC" w14:textId="296DA0D3" w:rsidR="00F15918" w:rsidRDefault="00F15918">
      <w:r>
        <w:t>Pay close attention to the “dot” that indicates pin one of each component.  Note: Resistors and capacitors in this project are not polarized, but for ascetics, you will want all the resistors tolerance bands to point in the same direction (i.e. Gold Band).</w:t>
      </w:r>
    </w:p>
    <w:p w14:paraId="6DBF8B3A" w14:textId="77777777" w:rsidR="00F15918" w:rsidRDefault="00F15918"/>
    <w:p w14:paraId="684D2255" w14:textId="77777777" w:rsidR="00F15918" w:rsidRDefault="00F15918"/>
    <w:p w14:paraId="5AF9C64A" w14:textId="77777777" w:rsidR="00F15918" w:rsidRDefault="00F15918"/>
    <w:p w14:paraId="62A5BB05" w14:textId="0260E9E6" w:rsidR="00CD3064" w:rsidRDefault="00CD3064">
      <w:r>
        <w:br w:type="page"/>
      </w:r>
    </w:p>
    <w:p w14:paraId="66EA0F41" w14:textId="77777777" w:rsidR="00F73711" w:rsidRDefault="00F73711"/>
    <w:p w14:paraId="3C5825E0" w14:textId="04515972" w:rsidR="00F73711" w:rsidRDefault="00F73711"/>
    <w:p w14:paraId="4C063825" w14:textId="3DCFEFE1" w:rsidR="00CD3064" w:rsidRDefault="00CD3064" w:rsidP="00CD3064">
      <w:pPr>
        <w:pStyle w:val="Heading1"/>
      </w:pPr>
      <w:bookmarkStart w:id="9" w:name="_Toc229460384"/>
      <w:r>
        <w:t>Making the keyboard to Apple-1 cable</w:t>
      </w:r>
      <w:bookmarkEnd w:id="9"/>
    </w:p>
    <w:p w14:paraId="25A4C96C" w14:textId="77777777" w:rsidR="00CD3064" w:rsidRDefault="00CD3064" w:rsidP="00CD3064"/>
    <w:p w14:paraId="6D3254B1" w14:textId="153248BF" w:rsidR="00CD3064" w:rsidRDefault="00F73711" w:rsidP="00CD3064">
      <w:r>
        <w:rPr>
          <w:noProof/>
        </w:rPr>
        <w:drawing>
          <wp:inline distT="0" distB="0" distL="0" distR="0" wp14:anchorId="29CCC25A" wp14:editId="7D96957C">
            <wp:extent cx="1554480" cy="20726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554480" cy="2072640"/>
                    </a:xfrm>
                    <a:prstGeom prst="rect">
                      <a:avLst/>
                    </a:prstGeom>
                    <a:noFill/>
                    <a:ln>
                      <a:noFill/>
                    </a:ln>
                  </pic:spPr>
                </pic:pic>
              </a:graphicData>
            </a:graphic>
          </wp:inline>
        </w:drawing>
      </w:r>
      <w:r w:rsidRPr="00F73711">
        <w:t xml:space="preserve"> </w:t>
      </w:r>
    </w:p>
    <w:p w14:paraId="5F39C438" w14:textId="77777777" w:rsidR="00F21F7D" w:rsidRDefault="00F21F7D" w:rsidP="00CD3064"/>
    <w:p w14:paraId="4AB8F204" w14:textId="34295739" w:rsidR="00F21F7D" w:rsidRDefault="00F21F7D" w:rsidP="00CD3064">
      <w:r>
        <w:t xml:space="preserve">The most difficult task of the Datanetics keyboard build is to create the cable to connect the keyboard to the Apple-1.  Using a rainbow </w:t>
      </w:r>
      <w:proofErr w:type="gramStart"/>
      <w:r>
        <w:t>16 wire</w:t>
      </w:r>
      <w:proofErr w:type="gramEnd"/>
      <w:r>
        <w:t xml:space="preserve"> ribbon cable makes the implementation easier to keep track of.</w:t>
      </w:r>
    </w:p>
    <w:p w14:paraId="3E986C0D" w14:textId="77777777" w:rsidR="00F21F7D" w:rsidRDefault="00F21F7D" w:rsidP="00CD3064"/>
    <w:p w14:paraId="4C15C7B0" w14:textId="12FB8E1B" w:rsidR="00F73711" w:rsidRDefault="00F73711" w:rsidP="00CD3064">
      <w:r>
        <w:rPr>
          <w:noProof/>
        </w:rPr>
        <w:drawing>
          <wp:inline distT="0" distB="0" distL="0" distR="0" wp14:anchorId="57875AD4" wp14:editId="7EB4599E">
            <wp:extent cx="3108960" cy="4145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108960" cy="4145280"/>
                    </a:xfrm>
                    <a:prstGeom prst="rect">
                      <a:avLst/>
                    </a:prstGeom>
                    <a:noFill/>
                    <a:ln>
                      <a:noFill/>
                    </a:ln>
                  </pic:spPr>
                </pic:pic>
              </a:graphicData>
            </a:graphic>
          </wp:inline>
        </w:drawing>
      </w:r>
    </w:p>
    <w:p w14:paraId="31040265" w14:textId="77777777" w:rsidR="00F21F7D" w:rsidRDefault="00F21F7D" w:rsidP="00CD3064"/>
    <w:p w14:paraId="01DCAA9F" w14:textId="7E51CDF7" w:rsidR="00F21F7D" w:rsidRDefault="00F21F7D" w:rsidP="00CD3064">
      <w:r>
        <w:t xml:space="preserve">In these instructions it will be assumed that you are using a colored ribbon cable with has 10 unique colors. </w:t>
      </w:r>
    </w:p>
    <w:p w14:paraId="2D826462" w14:textId="77777777" w:rsidR="00F21F7D" w:rsidRDefault="00F21F7D" w:rsidP="00CD3064"/>
    <w:p w14:paraId="2357746E" w14:textId="2893AE92" w:rsidR="00F21F7D" w:rsidRDefault="00F21F7D" w:rsidP="00CD3064">
      <w:r>
        <w:t>The color pattern is assumed to be the</w:t>
      </w:r>
      <w:r w:rsidR="003827A1">
        <w:t xml:space="preserve"> following listed in order of appearance with pin.</w:t>
      </w:r>
    </w:p>
    <w:p w14:paraId="3CE4F3DA" w14:textId="64BACC4E" w:rsidR="00102024" w:rsidRDefault="00A218B5" w:rsidP="00CD3064">
      <w:r>
        <w:rPr>
          <w:noProof/>
        </w:rPr>
        <w:drawing>
          <wp:anchor distT="0" distB="0" distL="114300" distR="114300" simplePos="0" relativeHeight="251658240" behindDoc="0" locked="0" layoutInCell="1" allowOverlap="1" wp14:anchorId="100D5136" wp14:editId="4462F68F">
            <wp:simplePos x="0" y="0"/>
            <wp:positionH relativeFrom="column">
              <wp:posOffset>2400300</wp:posOffset>
            </wp:positionH>
            <wp:positionV relativeFrom="paragraph">
              <wp:posOffset>135255</wp:posOffset>
            </wp:positionV>
            <wp:extent cx="2400300" cy="3200400"/>
            <wp:effectExtent l="0" t="0" r="1270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400300"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648"/>
        <w:gridCol w:w="2610"/>
      </w:tblGrid>
      <w:tr w:rsidR="00A218B5" w14:paraId="72EA0D48" w14:textId="77777777" w:rsidTr="00A218B5">
        <w:tc>
          <w:tcPr>
            <w:tcW w:w="648" w:type="dxa"/>
          </w:tcPr>
          <w:p w14:paraId="35A61109" w14:textId="18131EEF" w:rsidR="00DE4948" w:rsidRDefault="00A218B5" w:rsidP="00CD3064">
            <w:r>
              <w:t>Pin</w:t>
            </w:r>
          </w:p>
        </w:tc>
        <w:tc>
          <w:tcPr>
            <w:tcW w:w="2610" w:type="dxa"/>
          </w:tcPr>
          <w:p w14:paraId="3EE85AA4" w14:textId="0015F092" w:rsidR="00DE4948" w:rsidRDefault="00A218B5" w:rsidP="00CD3064">
            <w:r>
              <w:t>Color</w:t>
            </w:r>
          </w:p>
        </w:tc>
      </w:tr>
      <w:tr w:rsidR="00A218B5" w14:paraId="48589F9F" w14:textId="77777777" w:rsidTr="00A218B5">
        <w:tc>
          <w:tcPr>
            <w:tcW w:w="648" w:type="dxa"/>
          </w:tcPr>
          <w:p w14:paraId="180C7CD8" w14:textId="5FFBFB26" w:rsidR="00DE4948" w:rsidRDefault="00A218B5" w:rsidP="00CD3064">
            <w:r>
              <w:t>16</w:t>
            </w:r>
          </w:p>
        </w:tc>
        <w:tc>
          <w:tcPr>
            <w:tcW w:w="2610" w:type="dxa"/>
          </w:tcPr>
          <w:p w14:paraId="321E1D59" w14:textId="4ECF9379" w:rsidR="00DE4948" w:rsidRDefault="00A218B5" w:rsidP="00CD3064">
            <w:r>
              <w:t>Brown</w:t>
            </w:r>
          </w:p>
        </w:tc>
      </w:tr>
      <w:tr w:rsidR="00A218B5" w14:paraId="5B306451" w14:textId="77777777" w:rsidTr="00A218B5">
        <w:tc>
          <w:tcPr>
            <w:tcW w:w="648" w:type="dxa"/>
          </w:tcPr>
          <w:p w14:paraId="0AF06AC3" w14:textId="60DED218" w:rsidR="00DE4948" w:rsidRDefault="00A218B5" w:rsidP="00CD3064">
            <w:r>
              <w:t>1</w:t>
            </w:r>
          </w:p>
        </w:tc>
        <w:tc>
          <w:tcPr>
            <w:tcW w:w="2610" w:type="dxa"/>
          </w:tcPr>
          <w:p w14:paraId="443C5FB4" w14:textId="0AD4C331" w:rsidR="00DE4948" w:rsidRDefault="00A218B5" w:rsidP="00CD3064">
            <w:r>
              <w:t>Red</w:t>
            </w:r>
          </w:p>
        </w:tc>
      </w:tr>
      <w:tr w:rsidR="00A218B5" w14:paraId="2428E8E0" w14:textId="77777777" w:rsidTr="00A218B5">
        <w:tc>
          <w:tcPr>
            <w:tcW w:w="648" w:type="dxa"/>
          </w:tcPr>
          <w:p w14:paraId="6A854ECA" w14:textId="5F2ED522" w:rsidR="00DE4948" w:rsidRDefault="00A218B5" w:rsidP="00CD3064">
            <w:r>
              <w:t>15</w:t>
            </w:r>
          </w:p>
        </w:tc>
        <w:tc>
          <w:tcPr>
            <w:tcW w:w="2610" w:type="dxa"/>
          </w:tcPr>
          <w:p w14:paraId="172C93A5" w14:textId="321CAD46" w:rsidR="00DE4948" w:rsidRDefault="00A218B5" w:rsidP="00CD3064">
            <w:r>
              <w:t>Orange</w:t>
            </w:r>
          </w:p>
        </w:tc>
      </w:tr>
      <w:tr w:rsidR="00A218B5" w14:paraId="0D7F810C" w14:textId="77777777" w:rsidTr="00A218B5">
        <w:tc>
          <w:tcPr>
            <w:tcW w:w="648" w:type="dxa"/>
          </w:tcPr>
          <w:p w14:paraId="507A9B3C" w14:textId="22B36134" w:rsidR="00DE4948" w:rsidRDefault="00A218B5" w:rsidP="00CD3064">
            <w:r>
              <w:t>2</w:t>
            </w:r>
          </w:p>
        </w:tc>
        <w:tc>
          <w:tcPr>
            <w:tcW w:w="2610" w:type="dxa"/>
          </w:tcPr>
          <w:p w14:paraId="0AA2400A" w14:textId="71159692" w:rsidR="00DE4948" w:rsidRDefault="00A218B5" w:rsidP="00CD3064">
            <w:r>
              <w:t>Yellow</w:t>
            </w:r>
          </w:p>
        </w:tc>
      </w:tr>
      <w:tr w:rsidR="00A218B5" w14:paraId="411EA0F0" w14:textId="77777777" w:rsidTr="00A218B5">
        <w:tc>
          <w:tcPr>
            <w:tcW w:w="648" w:type="dxa"/>
          </w:tcPr>
          <w:p w14:paraId="6F8672C9" w14:textId="56A4D84A" w:rsidR="00DE4948" w:rsidRDefault="00A218B5" w:rsidP="00CD3064">
            <w:r>
              <w:t>14</w:t>
            </w:r>
          </w:p>
        </w:tc>
        <w:tc>
          <w:tcPr>
            <w:tcW w:w="2610" w:type="dxa"/>
          </w:tcPr>
          <w:p w14:paraId="13EE8986" w14:textId="5154197D" w:rsidR="00DE4948" w:rsidRDefault="00A218B5" w:rsidP="00CD3064">
            <w:r>
              <w:t>Green</w:t>
            </w:r>
          </w:p>
        </w:tc>
      </w:tr>
      <w:tr w:rsidR="00A218B5" w14:paraId="18B7F2EA" w14:textId="77777777" w:rsidTr="00A218B5">
        <w:tc>
          <w:tcPr>
            <w:tcW w:w="648" w:type="dxa"/>
          </w:tcPr>
          <w:p w14:paraId="4F10E70F" w14:textId="0D0A64E7" w:rsidR="00DE4948" w:rsidRDefault="00A218B5" w:rsidP="00CD3064">
            <w:r>
              <w:t>3</w:t>
            </w:r>
          </w:p>
        </w:tc>
        <w:tc>
          <w:tcPr>
            <w:tcW w:w="2610" w:type="dxa"/>
          </w:tcPr>
          <w:p w14:paraId="567D1C6A" w14:textId="37023EDB" w:rsidR="00DE4948" w:rsidRDefault="00A218B5" w:rsidP="00CD3064">
            <w:r>
              <w:t>Blue</w:t>
            </w:r>
          </w:p>
        </w:tc>
      </w:tr>
      <w:tr w:rsidR="00A218B5" w14:paraId="7DAD79ED" w14:textId="77777777" w:rsidTr="00A218B5">
        <w:tc>
          <w:tcPr>
            <w:tcW w:w="648" w:type="dxa"/>
          </w:tcPr>
          <w:p w14:paraId="63EEBDC4" w14:textId="62CDB979" w:rsidR="00DE4948" w:rsidRDefault="00A218B5" w:rsidP="00CD3064">
            <w:r>
              <w:t>13</w:t>
            </w:r>
          </w:p>
        </w:tc>
        <w:tc>
          <w:tcPr>
            <w:tcW w:w="2610" w:type="dxa"/>
          </w:tcPr>
          <w:p w14:paraId="58F30256" w14:textId="1B0A0B96" w:rsidR="00DE4948" w:rsidRDefault="00A218B5" w:rsidP="00CD3064">
            <w:r>
              <w:t>Purple</w:t>
            </w:r>
          </w:p>
        </w:tc>
      </w:tr>
      <w:tr w:rsidR="00A218B5" w14:paraId="4D7B5A0C" w14:textId="77777777" w:rsidTr="00A218B5">
        <w:tc>
          <w:tcPr>
            <w:tcW w:w="648" w:type="dxa"/>
          </w:tcPr>
          <w:p w14:paraId="031DCB89" w14:textId="095142B5" w:rsidR="00A218B5" w:rsidRDefault="00A218B5" w:rsidP="00CD3064">
            <w:r>
              <w:t>4</w:t>
            </w:r>
          </w:p>
        </w:tc>
        <w:tc>
          <w:tcPr>
            <w:tcW w:w="2610" w:type="dxa"/>
          </w:tcPr>
          <w:p w14:paraId="2916099B" w14:textId="5833C65E" w:rsidR="00A218B5" w:rsidRDefault="00A218B5" w:rsidP="00CD3064">
            <w:r>
              <w:t>Grey</w:t>
            </w:r>
          </w:p>
        </w:tc>
      </w:tr>
      <w:tr w:rsidR="00A218B5" w14:paraId="4386CE58" w14:textId="77777777" w:rsidTr="00A218B5">
        <w:tc>
          <w:tcPr>
            <w:tcW w:w="648" w:type="dxa"/>
          </w:tcPr>
          <w:p w14:paraId="5F926835" w14:textId="0D78D4E0" w:rsidR="00A218B5" w:rsidRDefault="00A218B5" w:rsidP="00CD3064">
            <w:r>
              <w:t>12</w:t>
            </w:r>
          </w:p>
        </w:tc>
        <w:tc>
          <w:tcPr>
            <w:tcW w:w="2610" w:type="dxa"/>
          </w:tcPr>
          <w:p w14:paraId="0EB4A767" w14:textId="554DF165" w:rsidR="00A218B5" w:rsidRDefault="00A218B5" w:rsidP="00CD3064">
            <w:r>
              <w:t>White</w:t>
            </w:r>
          </w:p>
        </w:tc>
      </w:tr>
      <w:tr w:rsidR="00A218B5" w14:paraId="29684F86" w14:textId="77777777" w:rsidTr="00A218B5">
        <w:tc>
          <w:tcPr>
            <w:tcW w:w="648" w:type="dxa"/>
          </w:tcPr>
          <w:p w14:paraId="7C330A49" w14:textId="6F8B54E9" w:rsidR="00A218B5" w:rsidRDefault="00A218B5" w:rsidP="00CD3064">
            <w:r>
              <w:t>5</w:t>
            </w:r>
          </w:p>
        </w:tc>
        <w:tc>
          <w:tcPr>
            <w:tcW w:w="2610" w:type="dxa"/>
          </w:tcPr>
          <w:p w14:paraId="4D1E95DE" w14:textId="2A328317" w:rsidR="00A218B5" w:rsidRDefault="00A218B5" w:rsidP="00CD3064">
            <w:r>
              <w:t>Black</w:t>
            </w:r>
          </w:p>
        </w:tc>
      </w:tr>
      <w:tr w:rsidR="00A218B5" w14:paraId="2AF075B5" w14:textId="77777777" w:rsidTr="00A218B5">
        <w:tc>
          <w:tcPr>
            <w:tcW w:w="648" w:type="dxa"/>
          </w:tcPr>
          <w:p w14:paraId="08A22C70" w14:textId="4F45700C" w:rsidR="00A218B5" w:rsidRDefault="00A218B5" w:rsidP="00CD3064">
            <w:r>
              <w:t>13</w:t>
            </w:r>
          </w:p>
        </w:tc>
        <w:tc>
          <w:tcPr>
            <w:tcW w:w="2610" w:type="dxa"/>
          </w:tcPr>
          <w:p w14:paraId="508F77B7" w14:textId="6EDBC333" w:rsidR="00A218B5" w:rsidRDefault="00A218B5" w:rsidP="00CD3064">
            <w:r>
              <w:t>Brown 2</w:t>
            </w:r>
          </w:p>
        </w:tc>
      </w:tr>
      <w:tr w:rsidR="00A218B5" w14:paraId="1ED0434B" w14:textId="77777777" w:rsidTr="00A218B5">
        <w:tc>
          <w:tcPr>
            <w:tcW w:w="648" w:type="dxa"/>
          </w:tcPr>
          <w:p w14:paraId="014942C7" w14:textId="35E84A83" w:rsidR="00A218B5" w:rsidRDefault="00A218B5" w:rsidP="00CD3064">
            <w:r>
              <w:t>6</w:t>
            </w:r>
          </w:p>
        </w:tc>
        <w:tc>
          <w:tcPr>
            <w:tcW w:w="2610" w:type="dxa"/>
          </w:tcPr>
          <w:p w14:paraId="72937A85" w14:textId="7FDC5E0E" w:rsidR="00A218B5" w:rsidRDefault="00A218B5" w:rsidP="00CD3064">
            <w:r>
              <w:t>Red 2</w:t>
            </w:r>
          </w:p>
        </w:tc>
      </w:tr>
      <w:tr w:rsidR="00A218B5" w14:paraId="432E3D8C" w14:textId="77777777" w:rsidTr="00A218B5">
        <w:tc>
          <w:tcPr>
            <w:tcW w:w="648" w:type="dxa"/>
          </w:tcPr>
          <w:p w14:paraId="0AC8EE2F" w14:textId="2B7F4860" w:rsidR="00A218B5" w:rsidRDefault="00A218B5" w:rsidP="00CD3064">
            <w:r>
              <w:t>14</w:t>
            </w:r>
          </w:p>
        </w:tc>
        <w:tc>
          <w:tcPr>
            <w:tcW w:w="2610" w:type="dxa"/>
          </w:tcPr>
          <w:p w14:paraId="5966433C" w14:textId="441139E5" w:rsidR="00A218B5" w:rsidRDefault="00A218B5" w:rsidP="00CD3064">
            <w:r>
              <w:t>Orange 2</w:t>
            </w:r>
          </w:p>
        </w:tc>
      </w:tr>
      <w:tr w:rsidR="00A218B5" w14:paraId="2166CB22" w14:textId="77777777" w:rsidTr="00A218B5">
        <w:tc>
          <w:tcPr>
            <w:tcW w:w="648" w:type="dxa"/>
          </w:tcPr>
          <w:p w14:paraId="3B8DF5C6" w14:textId="258F6C4D" w:rsidR="00A218B5" w:rsidRDefault="00A218B5" w:rsidP="00CD3064">
            <w:r>
              <w:t>7</w:t>
            </w:r>
          </w:p>
        </w:tc>
        <w:tc>
          <w:tcPr>
            <w:tcW w:w="2610" w:type="dxa"/>
          </w:tcPr>
          <w:p w14:paraId="501A70D0" w14:textId="63E6D4F0" w:rsidR="00A218B5" w:rsidRDefault="00A218B5" w:rsidP="00CD3064">
            <w:r>
              <w:t>Yellow 2</w:t>
            </w:r>
          </w:p>
        </w:tc>
      </w:tr>
      <w:tr w:rsidR="00A218B5" w14:paraId="1BC9BE1F" w14:textId="77777777" w:rsidTr="00A218B5">
        <w:tc>
          <w:tcPr>
            <w:tcW w:w="648" w:type="dxa"/>
          </w:tcPr>
          <w:p w14:paraId="4F3F197D" w14:textId="0A3A92ED" w:rsidR="00A218B5" w:rsidRDefault="00A218B5" w:rsidP="00CD3064">
            <w:r>
              <w:t>13</w:t>
            </w:r>
          </w:p>
        </w:tc>
        <w:tc>
          <w:tcPr>
            <w:tcW w:w="2610" w:type="dxa"/>
          </w:tcPr>
          <w:p w14:paraId="42C1B1AB" w14:textId="2983F7B8" w:rsidR="00A218B5" w:rsidRDefault="00A218B5" w:rsidP="00CD3064">
            <w:r>
              <w:t>Green 2</w:t>
            </w:r>
          </w:p>
        </w:tc>
      </w:tr>
      <w:tr w:rsidR="00A218B5" w14:paraId="2DA9B4A9" w14:textId="77777777" w:rsidTr="00A218B5">
        <w:tc>
          <w:tcPr>
            <w:tcW w:w="648" w:type="dxa"/>
          </w:tcPr>
          <w:p w14:paraId="1756F7CA" w14:textId="62848924" w:rsidR="00A218B5" w:rsidRDefault="00A218B5" w:rsidP="00CD3064">
            <w:r>
              <w:t>8</w:t>
            </w:r>
          </w:p>
        </w:tc>
        <w:tc>
          <w:tcPr>
            <w:tcW w:w="2610" w:type="dxa"/>
          </w:tcPr>
          <w:p w14:paraId="7E6CC40A" w14:textId="46C32356" w:rsidR="00A218B5" w:rsidRDefault="00A218B5" w:rsidP="00CD3064">
            <w:r>
              <w:t>Blue 2</w:t>
            </w:r>
          </w:p>
        </w:tc>
      </w:tr>
    </w:tbl>
    <w:p w14:paraId="5EA6CE36" w14:textId="77777777" w:rsidR="00DE4948" w:rsidRDefault="00DE4948" w:rsidP="00CD3064"/>
    <w:p w14:paraId="677CED7D" w14:textId="394EA62C" w:rsidR="00102024" w:rsidRDefault="00A218B5" w:rsidP="00CD3064">
      <w:r w:rsidRPr="00F73711">
        <w:rPr>
          <w:noProof/>
        </w:rPr>
        <w:drawing>
          <wp:anchor distT="0" distB="0" distL="114300" distR="114300" simplePos="0" relativeHeight="251659264" behindDoc="0" locked="0" layoutInCell="1" allowOverlap="1" wp14:anchorId="0A1E65BF" wp14:editId="1949C31F">
            <wp:simplePos x="0" y="0"/>
            <wp:positionH relativeFrom="column">
              <wp:posOffset>914400</wp:posOffset>
            </wp:positionH>
            <wp:positionV relativeFrom="paragraph">
              <wp:posOffset>55245</wp:posOffset>
            </wp:positionV>
            <wp:extent cx="3108960" cy="41452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08960" cy="41452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6BB3C2" w14:textId="77777777" w:rsidR="00102024" w:rsidRDefault="00102024" w:rsidP="00CD3064"/>
    <w:p w14:paraId="7A9A99AE" w14:textId="6C23ED2C" w:rsidR="00F73711" w:rsidRDefault="00F73711" w:rsidP="00CD3064"/>
    <w:p w14:paraId="3EE7EEDB" w14:textId="77777777" w:rsidR="00CD3064" w:rsidRDefault="00CD3064" w:rsidP="00CD3064"/>
    <w:p w14:paraId="7CB3605D" w14:textId="77777777" w:rsidR="00102024" w:rsidRDefault="00102024">
      <w:r>
        <w:br w:type="page"/>
      </w:r>
    </w:p>
    <w:p w14:paraId="62C31868" w14:textId="5CDBF0D7" w:rsidR="00CD3064" w:rsidRDefault="00102024" w:rsidP="00CD3064">
      <w:r>
        <w:t xml:space="preserve">To build the cable you will need to first separate using a sharp knife blade the individual wires on one side of the cable.  You will need to go back about 6” into the cable to give you enough room to make clean connections.  If you are comfortable building the cable (i.e. this isn’t your first) you may go shorter.  </w:t>
      </w:r>
    </w:p>
    <w:p w14:paraId="7E1B01B3" w14:textId="77777777" w:rsidR="003827A1" w:rsidRDefault="003827A1" w:rsidP="00CD3064"/>
    <w:p w14:paraId="6D1D35EC" w14:textId="09C31628" w:rsidR="003827A1" w:rsidRDefault="003827A1" w:rsidP="00CD3064">
      <w:r>
        <w:t>A note on cable length</w:t>
      </w:r>
      <w:proofErr w:type="gramStart"/>
      <w:r>
        <w:t>,  you</w:t>
      </w:r>
      <w:proofErr w:type="gramEnd"/>
      <w:r>
        <w:t xml:space="preserve"> may experience issues with a keyboard cable in excess of 24”.</w:t>
      </w:r>
    </w:p>
    <w:p w14:paraId="1966D9A3" w14:textId="77777777" w:rsidR="00102024" w:rsidRDefault="00102024" w:rsidP="00CD3064"/>
    <w:p w14:paraId="332C1B5A" w14:textId="7EFCAB81" w:rsidR="00102024" w:rsidRDefault="00102024" w:rsidP="00CD3064">
      <w:proofErr w:type="gramStart"/>
      <w:r>
        <w:t>On each wire strip off about ½ inch of plastic sheathing so that you can loop them around the eyelets on the connector before soldering.</w:t>
      </w:r>
      <w:proofErr w:type="gramEnd"/>
      <w:r>
        <w:t xml:space="preserve">  Follow the instructions below to hook up the wires.  Note: You may wish to put small pieces of heat shrink tubing on the wires before you solder them to prevent potential shorts later.  When you have completed the cable you can slide the tubing over the eyelets and heat them with a hair dyer or heat gun.</w:t>
      </w:r>
    </w:p>
    <w:p w14:paraId="16EDB7D7" w14:textId="77777777" w:rsidR="00102024" w:rsidRDefault="00102024" w:rsidP="00CD3064"/>
    <w:p w14:paraId="38B25E91" w14:textId="77777777" w:rsidR="00102024" w:rsidRDefault="00102024" w:rsidP="00CD3064"/>
    <w:p w14:paraId="2DE2A1A4" w14:textId="79B71ED0" w:rsidR="00102024" w:rsidRDefault="00102024" w:rsidP="00CD3064">
      <w:r>
        <w:t xml:space="preserve">Hint: Put a small drop of white model paint using a </w:t>
      </w:r>
      <w:proofErr w:type="gramStart"/>
      <w:r>
        <w:t>tooth pick</w:t>
      </w:r>
      <w:proofErr w:type="gramEnd"/>
      <w:r>
        <w:t xml:space="preserve"> on the PCB and on the edge connector to mark pin #1.</w:t>
      </w:r>
    </w:p>
    <w:p w14:paraId="6A5FD68F" w14:textId="77777777" w:rsidR="00102024" w:rsidRDefault="00102024" w:rsidP="00CD3064"/>
    <w:tbl>
      <w:tblPr>
        <w:tblStyle w:val="TableGrid"/>
        <w:tblW w:w="0" w:type="auto"/>
        <w:tblLook w:val="04A0" w:firstRow="1" w:lastRow="0" w:firstColumn="1" w:lastColumn="0" w:noHBand="0" w:noVBand="1"/>
      </w:tblPr>
      <w:tblGrid>
        <w:gridCol w:w="3338"/>
        <w:gridCol w:w="2918"/>
        <w:gridCol w:w="3140"/>
      </w:tblGrid>
      <w:tr w:rsidR="00102024" w14:paraId="3620142C" w14:textId="77777777" w:rsidTr="00102024">
        <w:tc>
          <w:tcPr>
            <w:tcW w:w="3338" w:type="dxa"/>
          </w:tcPr>
          <w:p w14:paraId="7117A6BD" w14:textId="3FF0AE00" w:rsidR="00102024" w:rsidRDefault="00102024" w:rsidP="00CD3064">
            <w:r>
              <w:t>Connector Pin</w:t>
            </w:r>
          </w:p>
        </w:tc>
        <w:tc>
          <w:tcPr>
            <w:tcW w:w="2918" w:type="dxa"/>
          </w:tcPr>
          <w:p w14:paraId="713A7F88" w14:textId="1F0BF4EC" w:rsidR="00102024" w:rsidRDefault="00102024" w:rsidP="00CD3064">
            <w:r>
              <w:t>Cable wire</w:t>
            </w:r>
          </w:p>
        </w:tc>
        <w:tc>
          <w:tcPr>
            <w:tcW w:w="3140" w:type="dxa"/>
          </w:tcPr>
          <w:p w14:paraId="33649E77" w14:textId="03A8791A" w:rsidR="00102024" w:rsidRDefault="00102024" w:rsidP="00CD3064">
            <w:r>
              <w:t>Cable Color</w:t>
            </w:r>
          </w:p>
        </w:tc>
      </w:tr>
      <w:tr w:rsidR="00102024" w14:paraId="0385F286" w14:textId="77777777" w:rsidTr="00102024">
        <w:tc>
          <w:tcPr>
            <w:tcW w:w="3338" w:type="dxa"/>
          </w:tcPr>
          <w:p w14:paraId="07B2A6C4" w14:textId="2BDA830A" w:rsidR="00102024" w:rsidRDefault="00102024" w:rsidP="00CD3064">
            <w:r>
              <w:t>1 TOP</w:t>
            </w:r>
          </w:p>
        </w:tc>
        <w:tc>
          <w:tcPr>
            <w:tcW w:w="2918" w:type="dxa"/>
          </w:tcPr>
          <w:p w14:paraId="41D9CC50" w14:textId="28BFB969" w:rsidR="00102024" w:rsidRDefault="00102024" w:rsidP="00CD3064">
            <w:r>
              <w:t>11</w:t>
            </w:r>
          </w:p>
        </w:tc>
        <w:tc>
          <w:tcPr>
            <w:tcW w:w="3140" w:type="dxa"/>
          </w:tcPr>
          <w:p w14:paraId="6BB46B51" w14:textId="1FCFEBA2" w:rsidR="00102024" w:rsidRDefault="00DE4948" w:rsidP="00CD3064">
            <w:r>
              <w:t>Brown 2</w:t>
            </w:r>
          </w:p>
        </w:tc>
      </w:tr>
      <w:tr w:rsidR="00102024" w14:paraId="0B74B527" w14:textId="77777777" w:rsidTr="00102024">
        <w:tc>
          <w:tcPr>
            <w:tcW w:w="3338" w:type="dxa"/>
          </w:tcPr>
          <w:p w14:paraId="44B5A7F7" w14:textId="78E1DF89" w:rsidR="00102024" w:rsidRDefault="00102024" w:rsidP="00CD3064">
            <w:r>
              <w:t>2 TOP</w:t>
            </w:r>
          </w:p>
        </w:tc>
        <w:tc>
          <w:tcPr>
            <w:tcW w:w="2918" w:type="dxa"/>
          </w:tcPr>
          <w:p w14:paraId="57AA4D2C" w14:textId="5E38B16E" w:rsidR="00102024" w:rsidRDefault="00102024" w:rsidP="00CD3064">
            <w:r>
              <w:t>7</w:t>
            </w:r>
          </w:p>
        </w:tc>
        <w:tc>
          <w:tcPr>
            <w:tcW w:w="3140" w:type="dxa"/>
          </w:tcPr>
          <w:p w14:paraId="07F98BCC" w14:textId="068F6AA4" w:rsidR="00102024" w:rsidRDefault="00DE4948" w:rsidP="00CD3064">
            <w:r>
              <w:t>Yellow 2</w:t>
            </w:r>
          </w:p>
        </w:tc>
      </w:tr>
      <w:tr w:rsidR="00102024" w14:paraId="3143B8C3" w14:textId="77777777" w:rsidTr="00102024">
        <w:tc>
          <w:tcPr>
            <w:tcW w:w="3338" w:type="dxa"/>
          </w:tcPr>
          <w:p w14:paraId="17565ACF" w14:textId="0C4980DC" w:rsidR="00102024" w:rsidRDefault="00102024" w:rsidP="00CD3064">
            <w:r>
              <w:t>3 TOP</w:t>
            </w:r>
          </w:p>
        </w:tc>
        <w:tc>
          <w:tcPr>
            <w:tcW w:w="2918" w:type="dxa"/>
          </w:tcPr>
          <w:p w14:paraId="5A748593" w14:textId="3FFBC352" w:rsidR="00102024" w:rsidRDefault="00102024" w:rsidP="00CD3064">
            <w:r>
              <w:t>6</w:t>
            </w:r>
          </w:p>
        </w:tc>
        <w:tc>
          <w:tcPr>
            <w:tcW w:w="3140" w:type="dxa"/>
          </w:tcPr>
          <w:p w14:paraId="66E66F2B" w14:textId="7EDBF914" w:rsidR="00102024" w:rsidRDefault="00DE4948" w:rsidP="00CD3064">
            <w:r>
              <w:t>Red 2</w:t>
            </w:r>
          </w:p>
        </w:tc>
      </w:tr>
      <w:tr w:rsidR="00102024" w14:paraId="492F7B13" w14:textId="77777777" w:rsidTr="00102024">
        <w:tc>
          <w:tcPr>
            <w:tcW w:w="3338" w:type="dxa"/>
          </w:tcPr>
          <w:p w14:paraId="0E13D926" w14:textId="7AE13596" w:rsidR="00102024" w:rsidRDefault="00102024" w:rsidP="00CD3064">
            <w:r>
              <w:t>4 TOP</w:t>
            </w:r>
          </w:p>
        </w:tc>
        <w:tc>
          <w:tcPr>
            <w:tcW w:w="2918" w:type="dxa"/>
          </w:tcPr>
          <w:p w14:paraId="6F8C8FE0" w14:textId="3880EC05" w:rsidR="00102024" w:rsidRDefault="00102024" w:rsidP="00CD3064">
            <w:r>
              <w:t>2</w:t>
            </w:r>
          </w:p>
        </w:tc>
        <w:tc>
          <w:tcPr>
            <w:tcW w:w="3140" w:type="dxa"/>
          </w:tcPr>
          <w:p w14:paraId="2A7E4526" w14:textId="1509B750" w:rsidR="00102024" w:rsidRDefault="00DE4948" w:rsidP="00CD3064">
            <w:r>
              <w:t>Yellow</w:t>
            </w:r>
          </w:p>
        </w:tc>
      </w:tr>
      <w:tr w:rsidR="00102024" w14:paraId="08EED7FD" w14:textId="77777777" w:rsidTr="00102024">
        <w:tc>
          <w:tcPr>
            <w:tcW w:w="3338" w:type="dxa"/>
          </w:tcPr>
          <w:p w14:paraId="3D91718D" w14:textId="2CD1A824" w:rsidR="00102024" w:rsidRDefault="00102024" w:rsidP="00CD3064">
            <w:r>
              <w:t>5 TOP</w:t>
            </w:r>
          </w:p>
        </w:tc>
        <w:tc>
          <w:tcPr>
            <w:tcW w:w="2918" w:type="dxa"/>
          </w:tcPr>
          <w:p w14:paraId="6FC53C0C" w14:textId="44EB3D61" w:rsidR="00102024" w:rsidRDefault="00102024" w:rsidP="00CD3064">
            <w:r>
              <w:t>5</w:t>
            </w:r>
          </w:p>
        </w:tc>
        <w:tc>
          <w:tcPr>
            <w:tcW w:w="3140" w:type="dxa"/>
          </w:tcPr>
          <w:p w14:paraId="0FBE0C69" w14:textId="30CA24DF" w:rsidR="00102024" w:rsidRDefault="00DE4948" w:rsidP="00CD3064">
            <w:r>
              <w:t>Black</w:t>
            </w:r>
          </w:p>
        </w:tc>
      </w:tr>
      <w:tr w:rsidR="00102024" w14:paraId="7A281F29" w14:textId="77777777" w:rsidTr="00102024">
        <w:tc>
          <w:tcPr>
            <w:tcW w:w="3338" w:type="dxa"/>
          </w:tcPr>
          <w:p w14:paraId="4DE0AF18" w14:textId="022C2F3E" w:rsidR="00102024" w:rsidRDefault="00102024" w:rsidP="00CD3064">
            <w:r>
              <w:t>6 TOP</w:t>
            </w:r>
          </w:p>
        </w:tc>
        <w:tc>
          <w:tcPr>
            <w:tcW w:w="2918" w:type="dxa"/>
          </w:tcPr>
          <w:p w14:paraId="40B40EF2" w14:textId="0F9E899C" w:rsidR="00102024" w:rsidRDefault="00102024" w:rsidP="00CD3064">
            <w:r>
              <w:t>4</w:t>
            </w:r>
          </w:p>
        </w:tc>
        <w:tc>
          <w:tcPr>
            <w:tcW w:w="3140" w:type="dxa"/>
          </w:tcPr>
          <w:p w14:paraId="3FAA0FAC" w14:textId="55F54A50" w:rsidR="00102024" w:rsidRDefault="00DE4948" w:rsidP="00CD3064">
            <w:r>
              <w:t>Grey</w:t>
            </w:r>
          </w:p>
        </w:tc>
      </w:tr>
      <w:tr w:rsidR="00102024" w14:paraId="6290F455" w14:textId="77777777" w:rsidTr="00102024">
        <w:tc>
          <w:tcPr>
            <w:tcW w:w="3338" w:type="dxa"/>
          </w:tcPr>
          <w:p w14:paraId="70405463" w14:textId="741D1FE8" w:rsidR="00102024" w:rsidRDefault="00102024" w:rsidP="00CD3064">
            <w:r>
              <w:t>7 TOP</w:t>
            </w:r>
          </w:p>
        </w:tc>
        <w:tc>
          <w:tcPr>
            <w:tcW w:w="2918" w:type="dxa"/>
          </w:tcPr>
          <w:p w14:paraId="72BC9387" w14:textId="5011D134" w:rsidR="00102024" w:rsidRDefault="00102024" w:rsidP="00CD3064">
            <w:r>
              <w:t>3</w:t>
            </w:r>
          </w:p>
        </w:tc>
        <w:tc>
          <w:tcPr>
            <w:tcW w:w="3140" w:type="dxa"/>
          </w:tcPr>
          <w:p w14:paraId="6EF25AC4" w14:textId="3E30CDF5" w:rsidR="00102024" w:rsidRDefault="00DE4948" w:rsidP="00CD3064">
            <w:r>
              <w:t>Blue</w:t>
            </w:r>
          </w:p>
        </w:tc>
      </w:tr>
      <w:tr w:rsidR="00102024" w14:paraId="0BDE62D9" w14:textId="77777777" w:rsidTr="00102024">
        <w:tc>
          <w:tcPr>
            <w:tcW w:w="3338" w:type="dxa"/>
          </w:tcPr>
          <w:p w14:paraId="14A453D5" w14:textId="1C5E04F1" w:rsidR="00102024" w:rsidRDefault="00102024">
            <w:r>
              <w:t>8 TOP</w:t>
            </w:r>
          </w:p>
        </w:tc>
        <w:tc>
          <w:tcPr>
            <w:tcW w:w="2918" w:type="dxa"/>
          </w:tcPr>
          <w:p w14:paraId="5C1A4F54" w14:textId="5693A62F" w:rsidR="00102024" w:rsidRDefault="00102024">
            <w:r>
              <w:t>1</w:t>
            </w:r>
          </w:p>
        </w:tc>
        <w:tc>
          <w:tcPr>
            <w:tcW w:w="3140" w:type="dxa"/>
          </w:tcPr>
          <w:p w14:paraId="7F30BD62" w14:textId="715A033F" w:rsidR="00102024" w:rsidRDefault="00DE4948">
            <w:r>
              <w:t>Red</w:t>
            </w:r>
          </w:p>
        </w:tc>
      </w:tr>
      <w:tr w:rsidR="00102024" w14:paraId="48E84CAF" w14:textId="77777777" w:rsidTr="00102024">
        <w:tc>
          <w:tcPr>
            <w:tcW w:w="3338" w:type="dxa"/>
          </w:tcPr>
          <w:p w14:paraId="6D82D740" w14:textId="03C206F1" w:rsidR="00102024" w:rsidRDefault="00102024">
            <w:r>
              <w:t xml:space="preserve">4 BOTTOM to 9 BOTTOM </w:t>
            </w:r>
          </w:p>
        </w:tc>
        <w:tc>
          <w:tcPr>
            <w:tcW w:w="2918" w:type="dxa"/>
          </w:tcPr>
          <w:p w14:paraId="698E393C" w14:textId="6F565D90" w:rsidR="00102024" w:rsidRDefault="00102024">
            <w:r>
              <w:t>15 &amp; 16</w:t>
            </w:r>
          </w:p>
        </w:tc>
        <w:tc>
          <w:tcPr>
            <w:tcW w:w="3140" w:type="dxa"/>
          </w:tcPr>
          <w:p w14:paraId="4F88A9D6" w14:textId="3D33D056" w:rsidR="00102024" w:rsidRDefault="00DE4948">
            <w:r>
              <w:t>Brown</w:t>
            </w:r>
          </w:p>
        </w:tc>
      </w:tr>
      <w:tr w:rsidR="00102024" w14:paraId="7CF9EBF7" w14:textId="77777777" w:rsidTr="00102024">
        <w:tc>
          <w:tcPr>
            <w:tcW w:w="3338" w:type="dxa"/>
          </w:tcPr>
          <w:p w14:paraId="12D2BC87" w14:textId="3336590A" w:rsidR="00102024" w:rsidRDefault="00102024">
            <w:r>
              <w:t>11 TOP</w:t>
            </w:r>
          </w:p>
        </w:tc>
        <w:tc>
          <w:tcPr>
            <w:tcW w:w="2918" w:type="dxa"/>
          </w:tcPr>
          <w:p w14:paraId="1B5BB13F" w14:textId="4702AAE0" w:rsidR="00102024" w:rsidRDefault="00102024">
            <w:r>
              <w:t>14</w:t>
            </w:r>
          </w:p>
        </w:tc>
        <w:tc>
          <w:tcPr>
            <w:tcW w:w="3140" w:type="dxa"/>
          </w:tcPr>
          <w:p w14:paraId="3997508C" w14:textId="3F79AB09" w:rsidR="00102024" w:rsidRDefault="00DE4948">
            <w:r>
              <w:t>Green</w:t>
            </w:r>
          </w:p>
        </w:tc>
      </w:tr>
      <w:tr w:rsidR="00102024" w14:paraId="2530CEA3" w14:textId="77777777" w:rsidTr="00102024">
        <w:tc>
          <w:tcPr>
            <w:tcW w:w="3338" w:type="dxa"/>
          </w:tcPr>
          <w:p w14:paraId="1ADE4C28" w14:textId="6DD20420" w:rsidR="00102024" w:rsidRDefault="00102024">
            <w:r>
              <w:t>12 TOP</w:t>
            </w:r>
          </w:p>
        </w:tc>
        <w:tc>
          <w:tcPr>
            <w:tcW w:w="2918" w:type="dxa"/>
          </w:tcPr>
          <w:p w14:paraId="79733412" w14:textId="2CF5223B" w:rsidR="00102024" w:rsidRDefault="00102024">
            <w:r>
              <w:t>8</w:t>
            </w:r>
          </w:p>
        </w:tc>
        <w:tc>
          <w:tcPr>
            <w:tcW w:w="3140" w:type="dxa"/>
          </w:tcPr>
          <w:p w14:paraId="5D1C63E2" w14:textId="239459A9" w:rsidR="00102024" w:rsidRDefault="00DE4948">
            <w:r>
              <w:t>Blue 2</w:t>
            </w:r>
          </w:p>
        </w:tc>
      </w:tr>
      <w:tr w:rsidR="00102024" w14:paraId="08887415" w14:textId="77777777" w:rsidTr="00102024">
        <w:tc>
          <w:tcPr>
            <w:tcW w:w="3338" w:type="dxa"/>
          </w:tcPr>
          <w:p w14:paraId="5C740E84" w14:textId="45D15AA6" w:rsidR="00102024" w:rsidRDefault="00102024">
            <w:r>
              <w:t>15 TOP to 9 TOP</w:t>
            </w:r>
          </w:p>
        </w:tc>
        <w:tc>
          <w:tcPr>
            <w:tcW w:w="2918" w:type="dxa"/>
          </w:tcPr>
          <w:p w14:paraId="798E03DA" w14:textId="457A2C98" w:rsidR="00102024" w:rsidRDefault="0090677F">
            <w:r>
              <w:t>9</w:t>
            </w:r>
          </w:p>
        </w:tc>
        <w:tc>
          <w:tcPr>
            <w:tcW w:w="3140" w:type="dxa"/>
          </w:tcPr>
          <w:p w14:paraId="6B5DCCD8" w14:textId="7B8E04C7" w:rsidR="00102024" w:rsidRDefault="00DE4948">
            <w:r>
              <w:t>Green 2</w:t>
            </w:r>
          </w:p>
        </w:tc>
      </w:tr>
      <w:tr w:rsidR="00102024" w14:paraId="187CD929" w14:textId="77777777" w:rsidTr="00102024">
        <w:tc>
          <w:tcPr>
            <w:tcW w:w="3338" w:type="dxa"/>
          </w:tcPr>
          <w:p w14:paraId="75D9F59C" w14:textId="6E3550AB" w:rsidR="00102024" w:rsidRDefault="0090677F">
            <w:r>
              <w:t>8 BOTTOM</w:t>
            </w:r>
          </w:p>
        </w:tc>
        <w:tc>
          <w:tcPr>
            <w:tcW w:w="2918" w:type="dxa"/>
          </w:tcPr>
          <w:p w14:paraId="484DEEE8" w14:textId="0E64A0D1" w:rsidR="00102024" w:rsidRDefault="0090677F">
            <w:r>
              <w:t>12</w:t>
            </w:r>
          </w:p>
        </w:tc>
        <w:tc>
          <w:tcPr>
            <w:tcW w:w="3140" w:type="dxa"/>
          </w:tcPr>
          <w:p w14:paraId="45B0536A" w14:textId="125A4F91" w:rsidR="00102024" w:rsidRDefault="00DE4948">
            <w:r>
              <w:t>White</w:t>
            </w:r>
          </w:p>
        </w:tc>
      </w:tr>
    </w:tbl>
    <w:p w14:paraId="1F47D6AD" w14:textId="77777777" w:rsidR="003827A1" w:rsidRDefault="003827A1"/>
    <w:p w14:paraId="1C35B3D5" w14:textId="2399B094" w:rsidR="003827A1" w:rsidRDefault="003827A1">
      <w:r>
        <w:t xml:space="preserve">When you have completed wiring up the connector you can then attach the 16-pin dip connector to the end of the ribbon cable.    If you do not have a </w:t>
      </w:r>
      <w:proofErr w:type="spellStart"/>
      <w:r>
        <w:t>panavise</w:t>
      </w:r>
      <w:proofErr w:type="spellEnd"/>
      <w:r>
        <w:t xml:space="preserve">, you can use an old IC </w:t>
      </w:r>
      <w:proofErr w:type="gramStart"/>
      <w:r>
        <w:t xml:space="preserve">socket </w:t>
      </w:r>
      <w:r w:rsidR="00A218B5">
        <w:t xml:space="preserve"> or</w:t>
      </w:r>
      <w:proofErr w:type="gramEnd"/>
      <w:r w:rsidR="00A218B5">
        <w:t xml:space="preserve"> proto-</w:t>
      </w:r>
      <w:proofErr w:type="spellStart"/>
      <w:r w:rsidR="00A218B5">
        <w:t>perf</w:t>
      </w:r>
      <w:proofErr w:type="spellEnd"/>
      <w:r w:rsidR="00A218B5">
        <w:t xml:space="preserve"> board </w:t>
      </w:r>
      <w:r>
        <w:t>to protect the pins and a block of wood to push the connector together.  Note: Make sure your ribbon cable is strait and lined up with the connections inside of the connector before you crush it closed.</w:t>
      </w:r>
    </w:p>
    <w:p w14:paraId="727250DD" w14:textId="77777777" w:rsidR="003827A1" w:rsidRDefault="003827A1"/>
    <w:p w14:paraId="06CAEBC2" w14:textId="29460AFB" w:rsidR="003827A1" w:rsidRDefault="003827A1">
      <w:r>
        <w:t>Using a continuity tester verify the cable matches the chart and that pins on the 16 pin DIP across from each other are not accidently shorted.</w:t>
      </w:r>
      <w:r>
        <w:br w:type="page"/>
      </w:r>
    </w:p>
    <w:p w14:paraId="7960FA55" w14:textId="0A16C7A1" w:rsidR="00CD3064" w:rsidRDefault="00CD3064" w:rsidP="00CD3064">
      <w:pPr>
        <w:pStyle w:val="Heading1"/>
      </w:pPr>
      <w:bookmarkStart w:id="10" w:name="_Toc229460385"/>
      <w:r>
        <w:t>Testing the initial configuration</w:t>
      </w:r>
      <w:bookmarkEnd w:id="10"/>
      <w:r w:rsidR="003D6FE2">
        <w:t>/Stuffing sockets</w:t>
      </w:r>
    </w:p>
    <w:p w14:paraId="3033D58E" w14:textId="77777777" w:rsidR="00CD3064" w:rsidRDefault="00CD3064" w:rsidP="00CD3064"/>
    <w:p w14:paraId="7F412FAD" w14:textId="77777777" w:rsidR="003E4093" w:rsidRDefault="003E4093" w:rsidP="00CD3064"/>
    <w:p w14:paraId="40EECD30" w14:textId="580F679C" w:rsidR="006E1EE4" w:rsidRDefault="006E1EE4" w:rsidP="00CD3064">
      <w:r>
        <w:rPr>
          <w:rFonts w:ascii="Helvetica" w:hAnsi="Helvetica" w:cs="Helvetica"/>
          <w:noProof/>
        </w:rPr>
        <w:drawing>
          <wp:inline distT="0" distB="0" distL="0" distR="0" wp14:anchorId="24E53FF8" wp14:editId="6694084D">
            <wp:extent cx="3806825" cy="3172460"/>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06825" cy="3172460"/>
                    </a:xfrm>
                    <a:prstGeom prst="rect">
                      <a:avLst/>
                    </a:prstGeom>
                    <a:noFill/>
                    <a:ln>
                      <a:noFill/>
                    </a:ln>
                  </pic:spPr>
                </pic:pic>
              </a:graphicData>
            </a:graphic>
          </wp:inline>
        </w:drawing>
      </w:r>
    </w:p>
    <w:p w14:paraId="6206C341" w14:textId="77777777" w:rsidR="006E1EE4" w:rsidRDefault="006E1EE4" w:rsidP="00CD3064"/>
    <w:p w14:paraId="387D90EC" w14:textId="77777777" w:rsidR="006E1EE4" w:rsidRDefault="006E1EE4" w:rsidP="00CD3064"/>
    <w:p w14:paraId="442D6E53" w14:textId="77777777" w:rsidR="006E1EE4" w:rsidRDefault="006E1EE4" w:rsidP="00CD3064"/>
    <w:p w14:paraId="1DEE2FA9" w14:textId="77777777" w:rsidR="006E1EE4" w:rsidRDefault="006E1EE4" w:rsidP="00CD3064"/>
    <w:p w14:paraId="02CF072C" w14:textId="68433D78" w:rsidR="003E4093" w:rsidRDefault="003E4093" w:rsidP="00CD3064"/>
    <w:p w14:paraId="1B70ED60" w14:textId="77777777" w:rsidR="00F15918" w:rsidRDefault="00F15918"/>
    <w:p w14:paraId="78821822" w14:textId="77777777" w:rsidR="000A6F09" w:rsidRPr="00F44C66" w:rsidRDefault="00F15918" w:rsidP="00F44C66">
      <w:r w:rsidRPr="00F44C66">
        <w:t>To initially test your keyboard, plug in the MM5740 and the two 7404s</w:t>
      </w:r>
      <w:r w:rsidR="000A6F09" w:rsidRPr="00F44C66">
        <w:t>.</w:t>
      </w:r>
    </w:p>
    <w:p w14:paraId="1468C842" w14:textId="77777777" w:rsidR="000A6F09" w:rsidRPr="00F44C66" w:rsidRDefault="000A6F09" w:rsidP="00F44C66">
      <w:r w:rsidRPr="00F44C66">
        <w:t xml:space="preserve">You will need to check for </w:t>
      </w:r>
      <w:r w:rsidR="00F15918" w:rsidRPr="00F44C66">
        <w:t xml:space="preserve">hot chips. </w:t>
      </w:r>
    </w:p>
    <w:p w14:paraId="669317D8" w14:textId="77777777" w:rsidR="000A6F09" w:rsidRPr="00F44C66" w:rsidRDefault="000A6F09" w:rsidP="00F44C66"/>
    <w:p w14:paraId="3406B3D4" w14:textId="57C0F21C" w:rsidR="000A6F09" w:rsidRPr="00F44C66" w:rsidRDefault="000A6F09" w:rsidP="00F44C66">
      <w:r w:rsidRPr="00F44C66">
        <w:t xml:space="preserve">Using a jumper wire, short the clear screen pads and then reset your Apple-1 by shorting the reset pads with a spare piece of wire.  Note the positions of the Reset and clear buttons in the picture below.  You will need to locate these pads to short.  </w:t>
      </w:r>
    </w:p>
    <w:p w14:paraId="750487B9" w14:textId="77777777" w:rsidR="000A6F09" w:rsidRPr="00F44C66" w:rsidRDefault="000A6F09" w:rsidP="00F44C66"/>
    <w:p w14:paraId="722FC900" w14:textId="185559B2" w:rsidR="000A6F09" w:rsidRPr="00F44C66" w:rsidRDefault="000A6F09" w:rsidP="00F44C66">
      <w:r w:rsidRPr="00F44C66">
        <w:rPr>
          <w:noProof/>
        </w:rPr>
        <w:drawing>
          <wp:inline distT="0" distB="0" distL="0" distR="0" wp14:anchorId="7AC8BE5A" wp14:editId="5277EC67">
            <wp:extent cx="2613443" cy="2807335"/>
            <wp:effectExtent l="0" t="0" r="3175"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13461" cy="2807354"/>
                    </a:xfrm>
                    <a:prstGeom prst="rect">
                      <a:avLst/>
                    </a:prstGeom>
                    <a:noFill/>
                    <a:ln>
                      <a:noFill/>
                    </a:ln>
                  </pic:spPr>
                </pic:pic>
              </a:graphicData>
            </a:graphic>
          </wp:inline>
        </w:drawing>
      </w:r>
    </w:p>
    <w:p w14:paraId="39900212" w14:textId="5AE2E88C" w:rsidR="00F15918" w:rsidRPr="00F44C66" w:rsidRDefault="00F15918" w:rsidP="00F44C66">
      <w:r w:rsidRPr="00F44C66">
        <w:t xml:space="preserve">After clearing screen and </w:t>
      </w:r>
      <w:r w:rsidR="000A6F09" w:rsidRPr="00F44C66">
        <w:t>resetting</w:t>
      </w:r>
      <w:r w:rsidRPr="00F44C66">
        <w:t xml:space="preserve">, </w:t>
      </w:r>
      <w:r w:rsidR="000A6F09" w:rsidRPr="00F44C66">
        <w:t>Go through the</w:t>
      </w:r>
      <w:r w:rsidRPr="00F44C66">
        <w:t xml:space="preserve"> keyboard</w:t>
      </w:r>
      <w:r w:rsidR="000A6F09" w:rsidRPr="00F44C66">
        <w:t xml:space="preserve"> </w:t>
      </w:r>
      <w:r w:rsidRPr="00F44C66">
        <w:t>shorting each pair of pads m</w:t>
      </w:r>
      <w:r w:rsidR="000A6F09" w:rsidRPr="00F44C66">
        <w:t>aking sure that each key works, than as in the picture below, jumper</w:t>
      </w:r>
      <w:r w:rsidRPr="00F44C66">
        <w:t xml:space="preserve"> the shift key and chec</w:t>
      </w:r>
      <w:r w:rsidR="00EA23B9" w:rsidRPr="00F44C66">
        <w:t>ked that shift characters work (i.e. numeric keys)</w:t>
      </w:r>
      <w:r w:rsidRPr="00F44C66">
        <w:t xml:space="preserve">. </w:t>
      </w:r>
      <w:r w:rsidR="00EA23B9" w:rsidRPr="00F44C66">
        <w:t xml:space="preserve">You may also with to test the </w:t>
      </w:r>
      <w:r w:rsidRPr="00F44C66">
        <w:t xml:space="preserve">repeat function. </w:t>
      </w:r>
    </w:p>
    <w:p w14:paraId="769A1535" w14:textId="77777777" w:rsidR="000A6F09" w:rsidRPr="00F44C66" w:rsidRDefault="000A6F09" w:rsidP="00F44C66"/>
    <w:p w14:paraId="102C92AF" w14:textId="190403F1" w:rsidR="000A6F09" w:rsidRPr="00F44C66" w:rsidRDefault="000A6F09" w:rsidP="00F44C66">
      <w:r w:rsidRPr="00F44C66">
        <w:rPr>
          <w:noProof/>
        </w:rPr>
        <w:drawing>
          <wp:inline distT="0" distB="0" distL="0" distR="0" wp14:anchorId="4A17E926" wp14:editId="12584447">
            <wp:extent cx="3806825" cy="285496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806825" cy="2854960"/>
                    </a:xfrm>
                    <a:prstGeom prst="rect">
                      <a:avLst/>
                    </a:prstGeom>
                    <a:noFill/>
                    <a:ln>
                      <a:noFill/>
                    </a:ln>
                  </pic:spPr>
                </pic:pic>
              </a:graphicData>
            </a:graphic>
          </wp:inline>
        </w:drawing>
      </w:r>
    </w:p>
    <w:p w14:paraId="7992A012" w14:textId="4E16F472" w:rsidR="00EA23B9" w:rsidRPr="00F44C66" w:rsidRDefault="00EA23B9" w:rsidP="00F44C66">
      <w:r w:rsidRPr="00F44C66">
        <w:t xml:space="preserve">If you get strange results, you need to check that you do not have partial connections in the matrix that was drilled or reamed out.  Remember to use an </w:t>
      </w:r>
      <w:proofErr w:type="gramStart"/>
      <w:r w:rsidRPr="00F44C66">
        <w:t>ohm meter</w:t>
      </w:r>
      <w:proofErr w:type="gramEnd"/>
      <w:r w:rsidRPr="00F44C66">
        <w:t xml:space="preserve"> and not a continuity tester.</w:t>
      </w:r>
    </w:p>
    <w:p w14:paraId="4F9468E0" w14:textId="0B882D60" w:rsidR="00CD3064" w:rsidRPr="00F44C66" w:rsidRDefault="00CD3064" w:rsidP="00F44C66">
      <w:r w:rsidRPr="00F44C66">
        <w:br w:type="page"/>
      </w:r>
    </w:p>
    <w:p w14:paraId="024160BE" w14:textId="236E2914" w:rsidR="00CD3064" w:rsidRPr="00F44C66" w:rsidRDefault="00CD3064" w:rsidP="00F44C66">
      <w:bookmarkStart w:id="11" w:name="_Toc229460386"/>
      <w:r w:rsidRPr="00F44C66">
        <w:t xml:space="preserve">Installing the </w:t>
      </w:r>
      <w:proofErr w:type="spellStart"/>
      <w:r w:rsidRPr="00F44C66">
        <w:t>Keyswitches</w:t>
      </w:r>
      <w:bookmarkEnd w:id="11"/>
      <w:proofErr w:type="spellEnd"/>
    </w:p>
    <w:p w14:paraId="729B3DED" w14:textId="35628682" w:rsidR="00CD3064" w:rsidRPr="00F44C66" w:rsidRDefault="00B455FB" w:rsidP="00F44C66">
      <w:r w:rsidRPr="00F44C66">
        <w:rPr>
          <w:noProof/>
        </w:rPr>
        <w:drawing>
          <wp:inline distT="0" distB="0" distL="0" distR="0" wp14:anchorId="1FCEFFEC" wp14:editId="4ECE5114">
            <wp:extent cx="5486400" cy="4115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486400" cy="4115435"/>
                    </a:xfrm>
                    <a:prstGeom prst="rect">
                      <a:avLst/>
                    </a:prstGeom>
                    <a:noFill/>
                    <a:ln>
                      <a:noFill/>
                    </a:ln>
                  </pic:spPr>
                </pic:pic>
              </a:graphicData>
            </a:graphic>
          </wp:inline>
        </w:drawing>
      </w:r>
    </w:p>
    <w:p w14:paraId="48A3A9B4" w14:textId="77777777" w:rsidR="00CD3064" w:rsidRPr="00F44C66" w:rsidRDefault="00CD3064" w:rsidP="00F44C66"/>
    <w:p w14:paraId="764105CF" w14:textId="77777777" w:rsidR="00F44C66" w:rsidRDefault="00F44C66">
      <w:r>
        <w:t xml:space="preserve">Installing </w:t>
      </w:r>
      <w:proofErr w:type="spellStart"/>
      <w:r>
        <w:t>keyswitches</w:t>
      </w:r>
      <w:proofErr w:type="spellEnd"/>
      <w:r>
        <w:t xml:space="preserve"> is strait forward, though I suggest getting a set of test clips and a continuity tester and verify each </w:t>
      </w:r>
      <w:proofErr w:type="spellStart"/>
      <w:r>
        <w:t>keyswitch</w:t>
      </w:r>
      <w:proofErr w:type="spellEnd"/>
      <w:r>
        <w:t xml:space="preserve"> works before installing.  If the switch does not work, you can try using 99% isopropyl alcohol and an eyedropper to put some solution in the switch and work it in using a needle nose pliers working the stem up and down about 100 times.  Then check continuity, Repeat this at least 2-3 times until the switch works, </w:t>
      </w:r>
      <w:proofErr w:type="gramStart"/>
      <w:r>
        <w:t>then</w:t>
      </w:r>
      <w:proofErr w:type="gramEnd"/>
      <w:r>
        <w:t xml:space="preserve"> let it dry.  If after that has been performed it still does not work you will need a replacement.  If you switch simply sticks, you may try the same process by use </w:t>
      </w:r>
      <w:proofErr w:type="spellStart"/>
      <w:r>
        <w:t>DeOxit</w:t>
      </w:r>
      <w:proofErr w:type="spellEnd"/>
      <w:r>
        <w:t xml:space="preserve"> #5 spray instead of the alcohol and eyedropper.  You will need to let the switch dry to determine if it works when using </w:t>
      </w:r>
      <w:proofErr w:type="spellStart"/>
      <w:r>
        <w:t>DeOxit</w:t>
      </w:r>
      <w:proofErr w:type="spellEnd"/>
      <w:r>
        <w:t>.</w:t>
      </w:r>
    </w:p>
    <w:p w14:paraId="15D59358" w14:textId="77777777" w:rsidR="00F44C66" w:rsidRDefault="00F44C66"/>
    <w:p w14:paraId="1E6FFB1F" w14:textId="2720A6AB" w:rsidR="00F44C66" w:rsidRDefault="00F44C66">
      <w:r>
        <w:t xml:space="preserve">To install the switches push them into the holes, if the hole is tight you can slight expand the hole with a drill bit, though I would suggest just rocking it in carefully.  Then insert the screw into place from underneath.  After you have filled all the keys, then flip the board over and solder the switches.  Use a </w:t>
      </w:r>
      <w:r w:rsidR="00A14932">
        <w:t>temperature-controlled</w:t>
      </w:r>
      <w:r>
        <w:t xml:space="preserve"> soldering iron and don’t heat the switches up too much so they won’t melt internally.</w:t>
      </w:r>
    </w:p>
    <w:p w14:paraId="1AF23D27" w14:textId="10CE52F4" w:rsidR="00CD3064" w:rsidRDefault="00CD3064" w:rsidP="00CD3064">
      <w:r>
        <w:br w:type="page"/>
      </w:r>
    </w:p>
    <w:p w14:paraId="45253A40" w14:textId="29C43E2D" w:rsidR="00CD3064" w:rsidRDefault="00CD3064" w:rsidP="00954F93">
      <w:pPr>
        <w:pStyle w:val="Heading1"/>
      </w:pPr>
      <w:bookmarkStart w:id="12" w:name="_Toc229460388"/>
      <w:r>
        <w:t>Complete Keyboard Test</w:t>
      </w:r>
      <w:bookmarkEnd w:id="12"/>
    </w:p>
    <w:p w14:paraId="555CE042" w14:textId="77777777" w:rsidR="00CD3064" w:rsidRDefault="00CD3064" w:rsidP="00CD3064"/>
    <w:p w14:paraId="27CD71FB" w14:textId="77777777" w:rsidR="00981553" w:rsidRDefault="00981553">
      <w:r>
        <w:rPr>
          <w:noProof/>
        </w:rPr>
        <w:drawing>
          <wp:inline distT="0" distB="0" distL="0" distR="0" wp14:anchorId="2D3B2758" wp14:editId="4A7C90D7">
            <wp:extent cx="5829300" cy="4371975"/>
            <wp:effectExtent l="0" t="0" r="1270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829300" cy="4371975"/>
                    </a:xfrm>
                    <a:prstGeom prst="rect">
                      <a:avLst/>
                    </a:prstGeom>
                    <a:noFill/>
                    <a:ln>
                      <a:noFill/>
                    </a:ln>
                  </pic:spPr>
                </pic:pic>
              </a:graphicData>
            </a:graphic>
          </wp:inline>
        </w:drawing>
      </w:r>
    </w:p>
    <w:p w14:paraId="33D0A27C" w14:textId="77777777" w:rsidR="00981553" w:rsidRDefault="00981553"/>
    <w:p w14:paraId="4C934E1B" w14:textId="77777777" w:rsidR="00981553" w:rsidRDefault="00981553">
      <w:r>
        <w:t>Now you can perform a complete test.  Optionally you can skip ahead to the keycap layout and then skip back and test the keyboard.</w:t>
      </w:r>
    </w:p>
    <w:p w14:paraId="0659ABE6" w14:textId="77777777" w:rsidR="00981553" w:rsidRDefault="00981553"/>
    <w:p w14:paraId="0C0722A6" w14:textId="77777777" w:rsidR="00981553" w:rsidRDefault="00981553">
      <w:r>
        <w:t>First test each key, then test the shifted keys (numeric) and verify the expected characters are displayed.  Next test the repeat key.  It should only repeat once unless you hold down the key to repeat and the repeat key.</w:t>
      </w:r>
    </w:p>
    <w:p w14:paraId="1EBBAA50" w14:textId="77777777" w:rsidR="00981553" w:rsidRDefault="00981553"/>
    <w:p w14:paraId="6714144C" w14:textId="08C8E9BD" w:rsidR="00CD3064" w:rsidRDefault="00CD3064">
      <w:r>
        <w:br w:type="page"/>
      </w:r>
    </w:p>
    <w:p w14:paraId="3DA3BADC" w14:textId="4D444EEE" w:rsidR="00CD3064" w:rsidRDefault="00CD3064" w:rsidP="00CD3064">
      <w:pPr>
        <w:pStyle w:val="Heading1"/>
      </w:pPr>
      <w:bookmarkStart w:id="13" w:name="_Toc229460389"/>
      <w:r>
        <w:t>Keycap layout</w:t>
      </w:r>
      <w:bookmarkEnd w:id="13"/>
    </w:p>
    <w:p w14:paraId="5094E577" w14:textId="77777777" w:rsidR="00CD3064" w:rsidRDefault="00CD3064" w:rsidP="00CD3064"/>
    <w:p w14:paraId="7B33DA5F" w14:textId="77777777" w:rsidR="00CD3064" w:rsidRDefault="00CD3064" w:rsidP="00CD3064"/>
    <w:p w14:paraId="3B2C3870" w14:textId="77777777" w:rsidR="001C2E5C" w:rsidRDefault="00B455FB">
      <w:r>
        <w:rPr>
          <w:noProof/>
        </w:rPr>
        <w:drawing>
          <wp:inline distT="0" distB="0" distL="0" distR="0" wp14:anchorId="407D16F1" wp14:editId="2FA25312">
            <wp:extent cx="5486400" cy="4115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486400" cy="4115435"/>
                    </a:xfrm>
                    <a:prstGeom prst="rect">
                      <a:avLst/>
                    </a:prstGeom>
                    <a:noFill/>
                    <a:ln>
                      <a:noFill/>
                    </a:ln>
                  </pic:spPr>
                </pic:pic>
              </a:graphicData>
            </a:graphic>
          </wp:inline>
        </w:drawing>
      </w:r>
    </w:p>
    <w:p w14:paraId="3BF89620" w14:textId="77777777" w:rsidR="001C2E5C" w:rsidRDefault="001C2E5C"/>
    <w:p w14:paraId="2C33770C" w14:textId="77777777" w:rsidR="001C2E5C" w:rsidRDefault="001C2E5C">
      <w:r>
        <w:t>Follow the pattern above to install the key caps.  To install the space bar, there are two hinge brackets for the spacer’s metal torsion bar.  You may need to adjust which hole the bar goes though.</w:t>
      </w:r>
    </w:p>
    <w:p w14:paraId="18E68C59" w14:textId="77777777" w:rsidR="001C2E5C" w:rsidRDefault="001C2E5C"/>
    <w:p w14:paraId="0F4D6E0B" w14:textId="2AA4DA6C" w:rsidR="00CD3064" w:rsidRDefault="00A20909">
      <w:r>
        <w:t>&lt;INSERT SPACE BAR PIC HERE&gt;</w:t>
      </w:r>
      <w:r w:rsidR="00CD3064">
        <w:br w:type="page"/>
      </w:r>
    </w:p>
    <w:p w14:paraId="51729C48" w14:textId="1DE3E0CD" w:rsidR="00CD3064" w:rsidRDefault="00CD3064" w:rsidP="00CD3064">
      <w:pPr>
        <w:pStyle w:val="Heading1"/>
      </w:pPr>
      <w:bookmarkStart w:id="14" w:name="_Toc229460390"/>
      <w:r>
        <w:t>Adding the Underscore character using the matrix</w:t>
      </w:r>
      <w:r w:rsidR="007B7D93">
        <w:t xml:space="preserve"> (optional)</w:t>
      </w:r>
      <w:bookmarkEnd w:id="14"/>
      <w:r w:rsidR="007B7D93" w:rsidRPr="007B7D93">
        <w:t xml:space="preserve"> </w:t>
      </w:r>
    </w:p>
    <w:p w14:paraId="32E87D12" w14:textId="77777777" w:rsidR="007B7D93" w:rsidRDefault="007B7D93" w:rsidP="007B7D93"/>
    <w:p w14:paraId="5E73EE66" w14:textId="3DB1D331" w:rsidR="00AF04F9" w:rsidRDefault="00AF04F9" w:rsidP="00AF04F9">
      <w:pPr>
        <w:widowControl w:val="0"/>
        <w:autoSpaceDE w:val="0"/>
        <w:autoSpaceDN w:val="0"/>
        <w:adjustRightInd w:val="0"/>
        <w:spacing w:after="240"/>
        <w:jc w:val="both"/>
        <w:rPr>
          <w:rFonts w:ascii="Lucida Grande" w:hAnsi="Lucida Grande" w:cs="Lucida Grande"/>
          <w:color w:val="262626"/>
          <w:sz w:val="26"/>
          <w:szCs w:val="26"/>
        </w:rPr>
      </w:pPr>
      <w:r>
        <w:rPr>
          <w:rFonts w:ascii="Lucida Grande" w:hAnsi="Lucida Grande" w:cs="Lucida Grande"/>
          <w:color w:val="262626"/>
          <w:sz w:val="26"/>
          <w:szCs w:val="26"/>
        </w:rPr>
        <w:t>While the “</w:t>
      </w:r>
      <w:proofErr w:type="spellStart"/>
      <w:r>
        <w:rPr>
          <w:rFonts w:ascii="Lucida Grande" w:hAnsi="Lucida Grande" w:cs="Lucida Grande"/>
          <w:color w:val="262626"/>
          <w:sz w:val="26"/>
          <w:szCs w:val="26"/>
        </w:rPr>
        <w:t>RubOut</w:t>
      </w:r>
      <w:proofErr w:type="spellEnd"/>
      <w:r>
        <w:rPr>
          <w:rFonts w:ascii="Lucida Grande" w:hAnsi="Lucida Grande" w:cs="Lucida Grande"/>
          <w:color w:val="262626"/>
          <w:sz w:val="26"/>
          <w:szCs w:val="26"/>
        </w:rPr>
        <w:t xml:space="preserve">” key on the Datanetics keyboard appears to create an underscore, the </w:t>
      </w:r>
      <w:r w:rsidR="00B42486">
        <w:rPr>
          <w:rFonts w:ascii="Lucida Grande" w:hAnsi="Lucida Grande" w:cs="Lucida Grande"/>
          <w:color w:val="262626"/>
          <w:sz w:val="26"/>
          <w:szCs w:val="26"/>
        </w:rPr>
        <w:t>WOZ monitor for deletion of a character does not use the actual rubout</w:t>
      </w:r>
      <w:r>
        <w:rPr>
          <w:rFonts w:ascii="Lucida Grande" w:hAnsi="Lucida Grande" w:cs="Lucida Grande"/>
          <w:color w:val="262626"/>
          <w:sz w:val="26"/>
          <w:szCs w:val="26"/>
        </w:rPr>
        <w:t xml:space="preserve"> character.  You require an actual </w:t>
      </w:r>
      <w:r w:rsidR="00B42486">
        <w:rPr>
          <w:rFonts w:ascii="Lucida Grande" w:hAnsi="Lucida Grande" w:cs="Lucida Grande"/>
          <w:color w:val="262626"/>
          <w:sz w:val="26"/>
          <w:szCs w:val="26"/>
        </w:rPr>
        <w:t>underscore, which</w:t>
      </w:r>
      <w:r>
        <w:rPr>
          <w:rFonts w:ascii="Lucida Grande" w:hAnsi="Lucida Grande" w:cs="Lucida Grande"/>
          <w:color w:val="262626"/>
          <w:sz w:val="26"/>
          <w:szCs w:val="26"/>
        </w:rPr>
        <w:t xml:space="preserve"> is </w:t>
      </w:r>
      <w:r w:rsidR="00B42486">
        <w:rPr>
          <w:rFonts w:ascii="Lucida Grande" w:hAnsi="Lucida Grande" w:cs="Lucida Grande"/>
          <w:color w:val="262626"/>
          <w:sz w:val="26"/>
          <w:szCs w:val="26"/>
        </w:rPr>
        <w:t>key code</w:t>
      </w:r>
      <w:r>
        <w:rPr>
          <w:rFonts w:ascii="Lucida Grande" w:hAnsi="Lucida Grande" w:cs="Lucida Grande"/>
          <w:color w:val="262626"/>
          <w:sz w:val="26"/>
          <w:szCs w:val="26"/>
        </w:rPr>
        <w:t xml:space="preserve"> 0x5F.</w:t>
      </w:r>
    </w:p>
    <w:p w14:paraId="4E8B3F13" w14:textId="58389DC1" w:rsidR="00ED3610" w:rsidRDefault="00AF04F9" w:rsidP="00AF04F9">
      <w:pPr>
        <w:widowControl w:val="0"/>
        <w:autoSpaceDE w:val="0"/>
        <w:autoSpaceDN w:val="0"/>
        <w:adjustRightInd w:val="0"/>
        <w:spacing w:after="240"/>
        <w:jc w:val="both"/>
        <w:rPr>
          <w:rFonts w:ascii="Lucida Grande" w:hAnsi="Lucida Grande" w:cs="Lucida Grande"/>
          <w:color w:val="262626"/>
          <w:sz w:val="26"/>
          <w:szCs w:val="26"/>
        </w:rPr>
      </w:pPr>
      <w:r>
        <w:rPr>
          <w:rFonts w:ascii="Lucida Grande" w:hAnsi="Lucida Grande" w:cs="Lucida Grande"/>
          <w:color w:val="262626"/>
          <w:sz w:val="26"/>
          <w:szCs w:val="26"/>
        </w:rPr>
        <w:t>To produce this character on the Datanetics keyboard</w:t>
      </w:r>
      <w:r w:rsidR="00ED3610">
        <w:rPr>
          <w:rFonts w:ascii="Lucida Grande" w:hAnsi="Lucida Grande" w:cs="Lucida Grande"/>
          <w:color w:val="262626"/>
          <w:sz w:val="26"/>
          <w:szCs w:val="26"/>
        </w:rPr>
        <w:t xml:space="preserve"> you will need to connect line X4 of the matrix to one lead of a blank </w:t>
      </w:r>
      <w:r w:rsidR="00B42486">
        <w:rPr>
          <w:rFonts w:ascii="Lucida Grande" w:hAnsi="Lucida Grande" w:cs="Lucida Grande"/>
          <w:color w:val="262626"/>
          <w:sz w:val="26"/>
          <w:szCs w:val="26"/>
        </w:rPr>
        <w:t>key switch</w:t>
      </w:r>
      <w:r w:rsidR="00ED3610">
        <w:rPr>
          <w:rFonts w:ascii="Lucida Grande" w:hAnsi="Lucida Grande" w:cs="Lucida Grande"/>
          <w:color w:val="262626"/>
          <w:sz w:val="26"/>
          <w:szCs w:val="26"/>
        </w:rPr>
        <w:t xml:space="preserve"> </w:t>
      </w:r>
      <w:r>
        <w:rPr>
          <w:rFonts w:ascii="Lucida Grande" w:hAnsi="Lucida Grande" w:cs="Lucida Grande"/>
          <w:color w:val="262626"/>
          <w:sz w:val="26"/>
          <w:szCs w:val="26"/>
        </w:rPr>
        <w:t xml:space="preserve">and Y3 to the other lead of the same </w:t>
      </w:r>
      <w:r w:rsidR="00B42486">
        <w:rPr>
          <w:rFonts w:ascii="Lucida Grande" w:hAnsi="Lucida Grande" w:cs="Lucida Grande"/>
          <w:color w:val="262626"/>
          <w:sz w:val="26"/>
          <w:szCs w:val="26"/>
        </w:rPr>
        <w:t>key switch</w:t>
      </w:r>
      <w:r>
        <w:rPr>
          <w:rFonts w:ascii="Lucida Grande" w:hAnsi="Lucida Grande" w:cs="Lucida Grande"/>
          <w:color w:val="262626"/>
          <w:sz w:val="26"/>
          <w:szCs w:val="26"/>
        </w:rPr>
        <w:t xml:space="preserve">. </w:t>
      </w:r>
    </w:p>
    <w:p w14:paraId="33C154FC" w14:textId="33DB4D27" w:rsidR="00AF04F9" w:rsidRDefault="00ED3610" w:rsidP="00ED3610">
      <w:pPr>
        <w:widowControl w:val="0"/>
        <w:autoSpaceDE w:val="0"/>
        <w:autoSpaceDN w:val="0"/>
        <w:adjustRightInd w:val="0"/>
        <w:spacing w:after="240"/>
        <w:jc w:val="both"/>
        <w:rPr>
          <w:rFonts w:ascii="Lucida Grande" w:hAnsi="Lucida Grande" w:cs="Lucida Grande"/>
          <w:color w:val="262626"/>
          <w:sz w:val="26"/>
          <w:szCs w:val="26"/>
        </w:rPr>
      </w:pPr>
      <w:r>
        <w:rPr>
          <w:rFonts w:ascii="Lucida Grande" w:hAnsi="Lucida Grande" w:cs="Lucida Grande"/>
          <w:color w:val="262626"/>
          <w:sz w:val="26"/>
          <w:szCs w:val="26"/>
        </w:rPr>
        <w:t>To create an underscore character, you will need to hold down the shift key when pressing the new underscore key, there is no way to avoid this requirement.</w:t>
      </w:r>
    </w:p>
    <w:p w14:paraId="1CDBE54B" w14:textId="77777777" w:rsidR="00A0593C" w:rsidRDefault="00A0593C" w:rsidP="00ED3610">
      <w:pPr>
        <w:widowControl w:val="0"/>
        <w:autoSpaceDE w:val="0"/>
        <w:autoSpaceDN w:val="0"/>
        <w:adjustRightInd w:val="0"/>
        <w:spacing w:after="240"/>
        <w:jc w:val="both"/>
        <w:rPr>
          <w:rFonts w:ascii="Lucida Grande" w:hAnsi="Lucida Grande" w:cs="Lucida Grande"/>
          <w:color w:val="262626"/>
          <w:sz w:val="26"/>
          <w:szCs w:val="26"/>
        </w:rPr>
      </w:pPr>
    </w:p>
    <w:p w14:paraId="3AF8307C" w14:textId="5E68CE66" w:rsidR="00A0593C" w:rsidRDefault="00A0593C" w:rsidP="00ED3610">
      <w:pPr>
        <w:widowControl w:val="0"/>
        <w:autoSpaceDE w:val="0"/>
        <w:autoSpaceDN w:val="0"/>
        <w:adjustRightInd w:val="0"/>
        <w:spacing w:after="240"/>
        <w:jc w:val="both"/>
        <w:rPr>
          <w:rFonts w:ascii="Lucida Grande" w:hAnsi="Lucida Grande" w:cs="Lucida Grande"/>
          <w:color w:val="262626"/>
          <w:sz w:val="26"/>
          <w:szCs w:val="26"/>
        </w:rPr>
      </w:pPr>
      <w:r>
        <w:rPr>
          <w:rFonts w:ascii="Lucida Grande" w:hAnsi="Lucida Grande" w:cs="Lucida Grande"/>
          <w:color w:val="262626"/>
          <w:sz w:val="26"/>
          <w:szCs w:val="26"/>
        </w:rPr>
        <w:t>&lt;INSERT PIC HERE&gt;</w:t>
      </w:r>
    </w:p>
    <w:p w14:paraId="1C12F7A1" w14:textId="1EB29808" w:rsidR="007B7D93" w:rsidRDefault="007B7D93">
      <w:r>
        <w:br w:type="page"/>
      </w:r>
    </w:p>
    <w:p w14:paraId="447F3BC1" w14:textId="3D6E1197" w:rsidR="007B7D93" w:rsidRPr="007B7D93" w:rsidRDefault="007B7D93" w:rsidP="007B7D93">
      <w:r>
        <w:rPr>
          <w:noProof/>
        </w:rPr>
        <w:drawing>
          <wp:inline distT="0" distB="0" distL="0" distR="0" wp14:anchorId="04DF535B" wp14:editId="164981DC">
            <wp:extent cx="5486400" cy="41155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486400" cy="4115557"/>
                    </a:xfrm>
                    <a:prstGeom prst="rect">
                      <a:avLst/>
                    </a:prstGeom>
                    <a:noFill/>
                    <a:ln>
                      <a:noFill/>
                    </a:ln>
                  </pic:spPr>
                </pic:pic>
              </a:graphicData>
            </a:graphic>
          </wp:inline>
        </w:drawing>
      </w:r>
    </w:p>
    <w:sectPr w:rsidR="007B7D93" w:rsidRPr="007B7D93" w:rsidSect="00F73711">
      <w:pgSz w:w="12240" w:h="15840"/>
      <w:pgMar w:top="1440" w:right="126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24865D1"/>
    <w:multiLevelType w:val="hybridMultilevel"/>
    <w:tmpl w:val="C338DD42"/>
    <w:lvl w:ilvl="0" w:tplc="04090001">
      <w:start w:val="1"/>
      <w:numFmt w:val="bullet"/>
      <w:lvlText w:val=""/>
      <w:lvlJc w:val="left"/>
      <w:pPr>
        <w:ind w:left="720" w:hanging="360"/>
      </w:pPr>
      <w:rPr>
        <w:rFonts w:ascii="Symbol" w:hAnsi="Symbol" w:hint="default"/>
      </w:r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0FB0A3A"/>
    <w:multiLevelType w:val="hybridMultilevel"/>
    <w:tmpl w:val="5E1A61C4"/>
    <w:lvl w:ilvl="0" w:tplc="406E2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A76"/>
    <w:rsid w:val="00023C05"/>
    <w:rsid w:val="00072CAF"/>
    <w:rsid w:val="000A6F09"/>
    <w:rsid w:val="00102024"/>
    <w:rsid w:val="00121951"/>
    <w:rsid w:val="00127CA8"/>
    <w:rsid w:val="001855BC"/>
    <w:rsid w:val="001C2E5C"/>
    <w:rsid w:val="001E1B9A"/>
    <w:rsid w:val="00285A64"/>
    <w:rsid w:val="002F155E"/>
    <w:rsid w:val="00357FF1"/>
    <w:rsid w:val="003827A1"/>
    <w:rsid w:val="00386173"/>
    <w:rsid w:val="003C557E"/>
    <w:rsid w:val="003D6FE2"/>
    <w:rsid w:val="003E4093"/>
    <w:rsid w:val="0040523C"/>
    <w:rsid w:val="00422134"/>
    <w:rsid w:val="00447966"/>
    <w:rsid w:val="005248BD"/>
    <w:rsid w:val="00540665"/>
    <w:rsid w:val="00540A90"/>
    <w:rsid w:val="00630D3B"/>
    <w:rsid w:val="006B28E5"/>
    <w:rsid w:val="006E1EE4"/>
    <w:rsid w:val="007A6A95"/>
    <w:rsid w:val="007B2909"/>
    <w:rsid w:val="007B7D93"/>
    <w:rsid w:val="008355B8"/>
    <w:rsid w:val="0084220C"/>
    <w:rsid w:val="00887158"/>
    <w:rsid w:val="0090677F"/>
    <w:rsid w:val="0093299D"/>
    <w:rsid w:val="00941C69"/>
    <w:rsid w:val="00954F93"/>
    <w:rsid w:val="00981553"/>
    <w:rsid w:val="0098337A"/>
    <w:rsid w:val="009A56D9"/>
    <w:rsid w:val="009E3A78"/>
    <w:rsid w:val="00A0593C"/>
    <w:rsid w:val="00A14932"/>
    <w:rsid w:val="00A20909"/>
    <w:rsid w:val="00A218B5"/>
    <w:rsid w:val="00A63E90"/>
    <w:rsid w:val="00A7469A"/>
    <w:rsid w:val="00AF04F9"/>
    <w:rsid w:val="00B018C4"/>
    <w:rsid w:val="00B42486"/>
    <w:rsid w:val="00B455FB"/>
    <w:rsid w:val="00BD5FEF"/>
    <w:rsid w:val="00BE7B7D"/>
    <w:rsid w:val="00C479BD"/>
    <w:rsid w:val="00C56BDE"/>
    <w:rsid w:val="00C56F75"/>
    <w:rsid w:val="00C81A76"/>
    <w:rsid w:val="00CD3064"/>
    <w:rsid w:val="00D15905"/>
    <w:rsid w:val="00D47852"/>
    <w:rsid w:val="00D81F52"/>
    <w:rsid w:val="00DB55C1"/>
    <w:rsid w:val="00DC7D74"/>
    <w:rsid w:val="00DE3435"/>
    <w:rsid w:val="00DE4948"/>
    <w:rsid w:val="00E5492E"/>
    <w:rsid w:val="00EA23B9"/>
    <w:rsid w:val="00EA6490"/>
    <w:rsid w:val="00ED3610"/>
    <w:rsid w:val="00F15918"/>
    <w:rsid w:val="00F204E6"/>
    <w:rsid w:val="00F21F7D"/>
    <w:rsid w:val="00F44C66"/>
    <w:rsid w:val="00F73711"/>
    <w:rsid w:val="00FA5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774C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FE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54F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A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A76"/>
    <w:rPr>
      <w:rFonts w:ascii="Lucida Grande" w:hAnsi="Lucida Grande" w:cs="Lucida Grande"/>
      <w:sz w:val="18"/>
      <w:szCs w:val="18"/>
    </w:rPr>
  </w:style>
  <w:style w:type="paragraph" w:styleId="Title">
    <w:name w:val="Title"/>
    <w:basedOn w:val="Normal"/>
    <w:next w:val="Normal"/>
    <w:link w:val="TitleChar"/>
    <w:uiPriority w:val="10"/>
    <w:qFormat/>
    <w:rsid w:val="007B29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290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D5FE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D5FEF"/>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BD5FEF"/>
    <w:pPr>
      <w:spacing w:before="120"/>
    </w:pPr>
    <w:rPr>
      <w:b/>
    </w:rPr>
  </w:style>
  <w:style w:type="paragraph" w:styleId="TOC2">
    <w:name w:val="toc 2"/>
    <w:basedOn w:val="Normal"/>
    <w:next w:val="Normal"/>
    <w:autoRedefine/>
    <w:uiPriority w:val="39"/>
    <w:semiHidden/>
    <w:unhideWhenUsed/>
    <w:rsid w:val="00BD5FEF"/>
    <w:pPr>
      <w:ind w:left="240"/>
    </w:pPr>
    <w:rPr>
      <w:b/>
      <w:sz w:val="22"/>
      <w:szCs w:val="22"/>
    </w:rPr>
  </w:style>
  <w:style w:type="paragraph" w:styleId="TOC3">
    <w:name w:val="toc 3"/>
    <w:basedOn w:val="Normal"/>
    <w:next w:val="Normal"/>
    <w:autoRedefine/>
    <w:uiPriority w:val="39"/>
    <w:semiHidden/>
    <w:unhideWhenUsed/>
    <w:rsid w:val="00BD5FEF"/>
    <w:pPr>
      <w:ind w:left="480"/>
    </w:pPr>
    <w:rPr>
      <w:sz w:val="22"/>
      <w:szCs w:val="22"/>
    </w:rPr>
  </w:style>
  <w:style w:type="paragraph" w:styleId="TOC4">
    <w:name w:val="toc 4"/>
    <w:basedOn w:val="Normal"/>
    <w:next w:val="Normal"/>
    <w:autoRedefine/>
    <w:uiPriority w:val="39"/>
    <w:semiHidden/>
    <w:unhideWhenUsed/>
    <w:rsid w:val="00BD5FEF"/>
    <w:pPr>
      <w:ind w:left="720"/>
    </w:pPr>
    <w:rPr>
      <w:sz w:val="20"/>
      <w:szCs w:val="20"/>
    </w:rPr>
  </w:style>
  <w:style w:type="paragraph" w:styleId="TOC5">
    <w:name w:val="toc 5"/>
    <w:basedOn w:val="Normal"/>
    <w:next w:val="Normal"/>
    <w:autoRedefine/>
    <w:uiPriority w:val="39"/>
    <w:semiHidden/>
    <w:unhideWhenUsed/>
    <w:rsid w:val="00BD5FEF"/>
    <w:pPr>
      <w:ind w:left="960"/>
    </w:pPr>
    <w:rPr>
      <w:sz w:val="20"/>
      <w:szCs w:val="20"/>
    </w:rPr>
  </w:style>
  <w:style w:type="paragraph" w:styleId="TOC6">
    <w:name w:val="toc 6"/>
    <w:basedOn w:val="Normal"/>
    <w:next w:val="Normal"/>
    <w:autoRedefine/>
    <w:uiPriority w:val="39"/>
    <w:semiHidden/>
    <w:unhideWhenUsed/>
    <w:rsid w:val="00BD5FEF"/>
    <w:pPr>
      <w:ind w:left="1200"/>
    </w:pPr>
    <w:rPr>
      <w:sz w:val="20"/>
      <w:szCs w:val="20"/>
    </w:rPr>
  </w:style>
  <w:style w:type="paragraph" w:styleId="TOC7">
    <w:name w:val="toc 7"/>
    <w:basedOn w:val="Normal"/>
    <w:next w:val="Normal"/>
    <w:autoRedefine/>
    <w:uiPriority w:val="39"/>
    <w:semiHidden/>
    <w:unhideWhenUsed/>
    <w:rsid w:val="00BD5FEF"/>
    <w:pPr>
      <w:ind w:left="1440"/>
    </w:pPr>
    <w:rPr>
      <w:sz w:val="20"/>
      <w:szCs w:val="20"/>
    </w:rPr>
  </w:style>
  <w:style w:type="paragraph" w:styleId="TOC8">
    <w:name w:val="toc 8"/>
    <w:basedOn w:val="Normal"/>
    <w:next w:val="Normal"/>
    <w:autoRedefine/>
    <w:uiPriority w:val="39"/>
    <w:semiHidden/>
    <w:unhideWhenUsed/>
    <w:rsid w:val="00BD5FEF"/>
    <w:pPr>
      <w:ind w:left="1680"/>
    </w:pPr>
    <w:rPr>
      <w:sz w:val="20"/>
      <w:szCs w:val="20"/>
    </w:rPr>
  </w:style>
  <w:style w:type="paragraph" w:styleId="TOC9">
    <w:name w:val="toc 9"/>
    <w:basedOn w:val="Normal"/>
    <w:next w:val="Normal"/>
    <w:autoRedefine/>
    <w:uiPriority w:val="39"/>
    <w:semiHidden/>
    <w:unhideWhenUsed/>
    <w:rsid w:val="00BD5FEF"/>
    <w:pPr>
      <w:ind w:left="1920"/>
    </w:pPr>
    <w:rPr>
      <w:sz w:val="20"/>
      <w:szCs w:val="20"/>
    </w:rPr>
  </w:style>
  <w:style w:type="table" w:styleId="TableGrid">
    <w:name w:val="Table Grid"/>
    <w:basedOn w:val="TableNormal"/>
    <w:uiPriority w:val="59"/>
    <w:rsid w:val="00072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54F9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21F7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FE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54F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A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A76"/>
    <w:rPr>
      <w:rFonts w:ascii="Lucida Grande" w:hAnsi="Lucida Grande" w:cs="Lucida Grande"/>
      <w:sz w:val="18"/>
      <w:szCs w:val="18"/>
    </w:rPr>
  </w:style>
  <w:style w:type="paragraph" w:styleId="Title">
    <w:name w:val="Title"/>
    <w:basedOn w:val="Normal"/>
    <w:next w:val="Normal"/>
    <w:link w:val="TitleChar"/>
    <w:uiPriority w:val="10"/>
    <w:qFormat/>
    <w:rsid w:val="007B29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290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D5FE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D5FEF"/>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BD5FEF"/>
    <w:pPr>
      <w:spacing w:before="120"/>
    </w:pPr>
    <w:rPr>
      <w:b/>
    </w:rPr>
  </w:style>
  <w:style w:type="paragraph" w:styleId="TOC2">
    <w:name w:val="toc 2"/>
    <w:basedOn w:val="Normal"/>
    <w:next w:val="Normal"/>
    <w:autoRedefine/>
    <w:uiPriority w:val="39"/>
    <w:semiHidden/>
    <w:unhideWhenUsed/>
    <w:rsid w:val="00BD5FEF"/>
    <w:pPr>
      <w:ind w:left="240"/>
    </w:pPr>
    <w:rPr>
      <w:b/>
      <w:sz w:val="22"/>
      <w:szCs w:val="22"/>
    </w:rPr>
  </w:style>
  <w:style w:type="paragraph" w:styleId="TOC3">
    <w:name w:val="toc 3"/>
    <w:basedOn w:val="Normal"/>
    <w:next w:val="Normal"/>
    <w:autoRedefine/>
    <w:uiPriority w:val="39"/>
    <w:semiHidden/>
    <w:unhideWhenUsed/>
    <w:rsid w:val="00BD5FEF"/>
    <w:pPr>
      <w:ind w:left="480"/>
    </w:pPr>
    <w:rPr>
      <w:sz w:val="22"/>
      <w:szCs w:val="22"/>
    </w:rPr>
  </w:style>
  <w:style w:type="paragraph" w:styleId="TOC4">
    <w:name w:val="toc 4"/>
    <w:basedOn w:val="Normal"/>
    <w:next w:val="Normal"/>
    <w:autoRedefine/>
    <w:uiPriority w:val="39"/>
    <w:semiHidden/>
    <w:unhideWhenUsed/>
    <w:rsid w:val="00BD5FEF"/>
    <w:pPr>
      <w:ind w:left="720"/>
    </w:pPr>
    <w:rPr>
      <w:sz w:val="20"/>
      <w:szCs w:val="20"/>
    </w:rPr>
  </w:style>
  <w:style w:type="paragraph" w:styleId="TOC5">
    <w:name w:val="toc 5"/>
    <w:basedOn w:val="Normal"/>
    <w:next w:val="Normal"/>
    <w:autoRedefine/>
    <w:uiPriority w:val="39"/>
    <w:semiHidden/>
    <w:unhideWhenUsed/>
    <w:rsid w:val="00BD5FEF"/>
    <w:pPr>
      <w:ind w:left="960"/>
    </w:pPr>
    <w:rPr>
      <w:sz w:val="20"/>
      <w:szCs w:val="20"/>
    </w:rPr>
  </w:style>
  <w:style w:type="paragraph" w:styleId="TOC6">
    <w:name w:val="toc 6"/>
    <w:basedOn w:val="Normal"/>
    <w:next w:val="Normal"/>
    <w:autoRedefine/>
    <w:uiPriority w:val="39"/>
    <w:semiHidden/>
    <w:unhideWhenUsed/>
    <w:rsid w:val="00BD5FEF"/>
    <w:pPr>
      <w:ind w:left="1200"/>
    </w:pPr>
    <w:rPr>
      <w:sz w:val="20"/>
      <w:szCs w:val="20"/>
    </w:rPr>
  </w:style>
  <w:style w:type="paragraph" w:styleId="TOC7">
    <w:name w:val="toc 7"/>
    <w:basedOn w:val="Normal"/>
    <w:next w:val="Normal"/>
    <w:autoRedefine/>
    <w:uiPriority w:val="39"/>
    <w:semiHidden/>
    <w:unhideWhenUsed/>
    <w:rsid w:val="00BD5FEF"/>
    <w:pPr>
      <w:ind w:left="1440"/>
    </w:pPr>
    <w:rPr>
      <w:sz w:val="20"/>
      <w:szCs w:val="20"/>
    </w:rPr>
  </w:style>
  <w:style w:type="paragraph" w:styleId="TOC8">
    <w:name w:val="toc 8"/>
    <w:basedOn w:val="Normal"/>
    <w:next w:val="Normal"/>
    <w:autoRedefine/>
    <w:uiPriority w:val="39"/>
    <w:semiHidden/>
    <w:unhideWhenUsed/>
    <w:rsid w:val="00BD5FEF"/>
    <w:pPr>
      <w:ind w:left="1680"/>
    </w:pPr>
    <w:rPr>
      <w:sz w:val="20"/>
      <w:szCs w:val="20"/>
    </w:rPr>
  </w:style>
  <w:style w:type="paragraph" w:styleId="TOC9">
    <w:name w:val="toc 9"/>
    <w:basedOn w:val="Normal"/>
    <w:next w:val="Normal"/>
    <w:autoRedefine/>
    <w:uiPriority w:val="39"/>
    <w:semiHidden/>
    <w:unhideWhenUsed/>
    <w:rsid w:val="00BD5FEF"/>
    <w:pPr>
      <w:ind w:left="1920"/>
    </w:pPr>
    <w:rPr>
      <w:sz w:val="20"/>
      <w:szCs w:val="20"/>
    </w:rPr>
  </w:style>
  <w:style w:type="table" w:styleId="TableGrid">
    <w:name w:val="Table Grid"/>
    <w:basedOn w:val="TableNormal"/>
    <w:uiPriority w:val="59"/>
    <w:rsid w:val="00072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54F9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21F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51B22-B9E3-7B4F-8E84-B4C0C4A5B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22</Pages>
  <Words>1966</Words>
  <Characters>11212</Characters>
  <Application>Microsoft Macintosh Word</Application>
  <DocSecurity>0</DocSecurity>
  <Lines>93</Lines>
  <Paragraphs>26</Paragraphs>
  <ScaleCrop>false</ScaleCrop>
  <Company/>
  <LinksUpToDate>false</LinksUpToDate>
  <CharactersWithSpaces>13152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Cohen</dc:creator>
  <cp:keywords/>
  <dc:description/>
  <cp:lastModifiedBy>Corey Cohen</cp:lastModifiedBy>
  <cp:revision>55</cp:revision>
  <cp:lastPrinted>2013-05-06T15:50:00Z</cp:lastPrinted>
  <dcterms:created xsi:type="dcterms:W3CDTF">2013-05-06T13:48:00Z</dcterms:created>
  <dcterms:modified xsi:type="dcterms:W3CDTF">2013-05-16T14:34:00Z</dcterms:modified>
</cp:coreProperties>
</file>